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5" w:type="dxa"/>
        <w:tblInd w:w="-72" w:type="dxa"/>
        <w:tblLayout w:type="fixed"/>
        <w:tblCellMar>
          <w:left w:w="70" w:type="dxa"/>
          <w:right w:w="70" w:type="dxa"/>
        </w:tblCellMar>
        <w:tblLook w:val="04A0" w:firstRow="1" w:lastRow="0" w:firstColumn="1" w:lastColumn="0" w:noHBand="0" w:noVBand="1"/>
      </w:tblPr>
      <w:tblGrid>
        <w:gridCol w:w="4533"/>
        <w:gridCol w:w="2623"/>
        <w:gridCol w:w="397"/>
        <w:gridCol w:w="323"/>
        <w:gridCol w:w="2039"/>
      </w:tblGrid>
      <w:tr w:rsidR="00E72B50" w:rsidTr="00E72B50">
        <w:trPr>
          <w:cantSplit/>
          <w:trHeight w:val="900"/>
        </w:trPr>
        <w:tc>
          <w:tcPr>
            <w:tcW w:w="4537" w:type="dxa"/>
          </w:tcPr>
          <w:p w:rsidR="00E72B50" w:rsidRDefault="00E72B50">
            <w:pPr>
              <w:rPr>
                <w:sz w:val="16"/>
              </w:rPr>
            </w:pPr>
          </w:p>
        </w:tc>
        <w:tc>
          <w:tcPr>
            <w:tcW w:w="5385" w:type="dxa"/>
            <w:gridSpan w:val="4"/>
            <w:hideMark/>
          </w:tcPr>
          <w:p w:rsidR="00E72B50" w:rsidRDefault="00E72B50">
            <w:pPr>
              <w:ind w:left="-70" w:firstLine="70"/>
              <w:rPr>
                <w:sz w:val="16"/>
              </w:rPr>
            </w:pPr>
            <w:r>
              <w:object w:dxaOrig="50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3pt;height:49.6pt" o:ole="">
                  <v:imagedata r:id="rId5" o:title="" cropright="1096f" gain="69719f"/>
                </v:shape>
                <o:OLEObject Type="Embed" ProgID="Word.Picture.8" ShapeID="_x0000_i1025" DrawAspect="Content" ObjectID="_1610953243" r:id="rId6"/>
              </w:object>
            </w:r>
          </w:p>
        </w:tc>
      </w:tr>
      <w:tr w:rsidR="00E72B50" w:rsidTr="00E72B50">
        <w:trPr>
          <w:cantSplit/>
          <w:trHeight w:val="540"/>
        </w:trPr>
        <w:tc>
          <w:tcPr>
            <w:tcW w:w="4537" w:type="dxa"/>
          </w:tcPr>
          <w:p w:rsidR="00E72B50" w:rsidRDefault="00E72B50"/>
        </w:tc>
        <w:tc>
          <w:tcPr>
            <w:tcW w:w="2625" w:type="dxa"/>
          </w:tcPr>
          <w:p w:rsidR="00E72B50" w:rsidRDefault="00E72B50"/>
        </w:tc>
        <w:tc>
          <w:tcPr>
            <w:tcW w:w="2760" w:type="dxa"/>
            <w:gridSpan w:val="3"/>
          </w:tcPr>
          <w:p w:rsidR="00E72B50" w:rsidRDefault="00E72B50">
            <w:pPr>
              <w:rPr>
                <w:rFonts w:cs="Arial"/>
              </w:rPr>
            </w:pPr>
          </w:p>
          <w:p w:rsidR="00E72B50" w:rsidRDefault="00E72B50">
            <w:pPr>
              <w:rPr>
                <w:rFonts w:cs="Arial"/>
              </w:rPr>
            </w:pPr>
          </w:p>
          <w:p w:rsidR="00E72B50" w:rsidRDefault="00E72B50">
            <w:pPr>
              <w:rPr>
                <w:rFonts w:cs="Arial"/>
              </w:rPr>
            </w:pPr>
          </w:p>
          <w:p w:rsidR="00E72B50" w:rsidRDefault="00E72B50">
            <w:pPr>
              <w:rPr>
                <w:rFonts w:cs="Arial"/>
              </w:rPr>
            </w:pPr>
          </w:p>
          <w:p w:rsidR="00E72B50" w:rsidRDefault="00E72B50">
            <w:pPr>
              <w:rPr>
                <w:sz w:val="18"/>
              </w:rPr>
            </w:pPr>
          </w:p>
        </w:tc>
      </w:tr>
      <w:tr w:rsidR="00E72B50" w:rsidTr="00E72B50">
        <w:trPr>
          <w:cantSplit/>
          <w:trHeight w:val="284"/>
        </w:trPr>
        <w:tc>
          <w:tcPr>
            <w:tcW w:w="4537" w:type="dxa"/>
            <w:vMerge w:val="restart"/>
          </w:tcPr>
          <w:p w:rsidR="00E72B50" w:rsidRDefault="00E72B50">
            <w:pPr>
              <w:pStyle w:val="Absender"/>
            </w:pPr>
            <w:r>
              <w:rPr>
                <w:b/>
                <w:bCs w:val="0"/>
              </w:rPr>
              <w:t>Evangelische Kirche</w:t>
            </w:r>
            <w:r>
              <w:t xml:space="preserve"> Berlin-Brandenburg-schlesische Oberlausitz</w:t>
            </w:r>
          </w:p>
          <w:p w:rsidR="00E72B50" w:rsidRDefault="00E72B50">
            <w:pPr>
              <w:pStyle w:val="Absender"/>
              <w:rPr>
                <w:sz w:val="14"/>
              </w:rPr>
            </w:pPr>
            <w:r>
              <w:t>Konsistorium · Postfach 35 09 54 · 10218  Berlin</w:t>
            </w:r>
          </w:p>
          <w:p w:rsidR="00E72B50" w:rsidRDefault="00E72B50">
            <w:pPr>
              <w:ind w:left="-79"/>
              <w:rPr>
                <w:rFonts w:ascii="Arial" w:hAnsi="Arial" w:cs="Arial"/>
                <w:sz w:val="21"/>
                <w:szCs w:val="21"/>
              </w:rPr>
            </w:pPr>
          </w:p>
          <w:p w:rsidR="00E72B50" w:rsidRDefault="00D20412">
            <w:pPr>
              <w:ind w:left="-79"/>
              <w:rPr>
                <w:rFonts w:ascii="Arial" w:hAnsi="Arial" w:cs="Arial"/>
                <w:sz w:val="21"/>
                <w:szCs w:val="21"/>
              </w:rPr>
            </w:pPr>
            <w:r>
              <w:rPr>
                <w:rFonts w:ascii="Arial" w:hAnsi="Arial" w:cs="Arial"/>
                <w:sz w:val="21"/>
                <w:szCs w:val="21"/>
              </w:rPr>
              <w:t>A</w:t>
            </w:r>
            <w:r w:rsidR="00E72B50">
              <w:rPr>
                <w:rFonts w:ascii="Arial" w:hAnsi="Arial" w:cs="Arial"/>
                <w:sz w:val="21"/>
                <w:szCs w:val="21"/>
              </w:rPr>
              <w:t xml:space="preserve">n die </w:t>
            </w:r>
          </w:p>
          <w:p w:rsidR="00E72B50" w:rsidRDefault="00E72B50">
            <w:pPr>
              <w:ind w:left="-79"/>
              <w:rPr>
                <w:rFonts w:ascii="Arial" w:hAnsi="Arial" w:cs="Arial"/>
                <w:sz w:val="21"/>
                <w:szCs w:val="21"/>
              </w:rPr>
            </w:pPr>
            <w:r>
              <w:rPr>
                <w:rFonts w:ascii="Arial" w:hAnsi="Arial" w:cs="Arial"/>
                <w:sz w:val="21"/>
                <w:szCs w:val="21"/>
              </w:rPr>
              <w:t>Evangelischen Kirchengemeinden</w:t>
            </w:r>
          </w:p>
          <w:p w:rsidR="00E72B50" w:rsidRDefault="00E72B50">
            <w:pPr>
              <w:ind w:left="-79"/>
              <w:rPr>
                <w:rFonts w:ascii="Arial" w:hAnsi="Arial" w:cs="Arial"/>
                <w:sz w:val="21"/>
                <w:szCs w:val="21"/>
              </w:rPr>
            </w:pPr>
            <w:r>
              <w:rPr>
                <w:rFonts w:ascii="Arial" w:hAnsi="Arial" w:cs="Arial"/>
                <w:sz w:val="21"/>
                <w:szCs w:val="21"/>
              </w:rPr>
              <w:t xml:space="preserve">mit Friedhöfen in Berlin </w:t>
            </w:r>
          </w:p>
          <w:p w:rsidR="00E72B50" w:rsidRDefault="00E72B50">
            <w:pPr>
              <w:ind w:left="-79"/>
              <w:rPr>
                <w:rFonts w:ascii="Arial" w:hAnsi="Arial" w:cs="Arial"/>
                <w:sz w:val="21"/>
                <w:szCs w:val="21"/>
              </w:rPr>
            </w:pPr>
          </w:p>
          <w:p w:rsidR="00E72B50" w:rsidRDefault="00E72B50">
            <w:pPr>
              <w:ind w:left="-79"/>
              <w:rPr>
                <w:rFonts w:ascii="Arial" w:hAnsi="Arial" w:cs="Arial"/>
                <w:sz w:val="21"/>
                <w:szCs w:val="21"/>
              </w:rPr>
            </w:pPr>
            <w:r>
              <w:rPr>
                <w:rFonts w:ascii="Arial" w:hAnsi="Arial" w:cs="Arial"/>
                <w:sz w:val="21"/>
                <w:szCs w:val="21"/>
              </w:rPr>
              <w:t xml:space="preserve">an die </w:t>
            </w:r>
          </w:p>
          <w:p w:rsidR="00E72B50" w:rsidRDefault="00E72B50">
            <w:pPr>
              <w:ind w:left="-79"/>
              <w:rPr>
                <w:rFonts w:ascii="Arial" w:hAnsi="Arial" w:cs="Arial"/>
                <w:sz w:val="21"/>
                <w:szCs w:val="21"/>
              </w:rPr>
            </w:pPr>
            <w:r>
              <w:rPr>
                <w:rFonts w:ascii="Arial" w:hAnsi="Arial" w:cs="Arial"/>
                <w:sz w:val="21"/>
                <w:szCs w:val="21"/>
              </w:rPr>
              <w:t xml:space="preserve">Friedhofsverbände Berlin Stadtmitte </w:t>
            </w:r>
          </w:p>
          <w:p w:rsidR="00E72B50" w:rsidRDefault="00E72B50">
            <w:pPr>
              <w:ind w:left="-79"/>
              <w:rPr>
                <w:rFonts w:ascii="Arial" w:hAnsi="Arial" w:cs="Arial"/>
                <w:sz w:val="21"/>
                <w:szCs w:val="21"/>
              </w:rPr>
            </w:pPr>
            <w:r>
              <w:rPr>
                <w:rFonts w:ascii="Arial" w:hAnsi="Arial" w:cs="Arial"/>
                <w:sz w:val="21"/>
                <w:szCs w:val="21"/>
              </w:rPr>
              <w:t>und Berlin Süd-Ost</w:t>
            </w:r>
          </w:p>
          <w:p w:rsidR="00E72B50" w:rsidRDefault="00E72B50">
            <w:pPr>
              <w:ind w:left="-79"/>
              <w:rPr>
                <w:rFonts w:ascii="Arial" w:hAnsi="Arial" w:cs="Arial"/>
                <w:sz w:val="21"/>
                <w:szCs w:val="21"/>
              </w:rPr>
            </w:pPr>
          </w:p>
          <w:p w:rsidR="00E72B50" w:rsidRDefault="00E72B50">
            <w:pPr>
              <w:ind w:left="-79"/>
              <w:rPr>
                <w:rFonts w:ascii="Arial" w:hAnsi="Arial" w:cs="Arial"/>
                <w:sz w:val="21"/>
                <w:szCs w:val="21"/>
              </w:rPr>
            </w:pPr>
            <w:r>
              <w:rPr>
                <w:rFonts w:ascii="Arial" w:hAnsi="Arial" w:cs="Arial"/>
                <w:sz w:val="21"/>
                <w:szCs w:val="21"/>
              </w:rPr>
              <w:t>an die</w:t>
            </w:r>
          </w:p>
          <w:p w:rsidR="00E72B50" w:rsidRDefault="00E72B50">
            <w:pPr>
              <w:ind w:left="-79"/>
              <w:rPr>
                <w:rFonts w:ascii="Arial" w:hAnsi="Arial" w:cs="Arial"/>
                <w:sz w:val="21"/>
                <w:szCs w:val="21"/>
              </w:rPr>
            </w:pPr>
            <w:r>
              <w:rPr>
                <w:rFonts w:ascii="Arial" w:hAnsi="Arial" w:cs="Arial"/>
                <w:sz w:val="21"/>
                <w:szCs w:val="21"/>
              </w:rPr>
              <w:t>Friedhofsverwaltungen evangelischer Friedhöfe</w:t>
            </w:r>
          </w:p>
          <w:p w:rsidR="00E72B50" w:rsidRDefault="00E72B50">
            <w:pPr>
              <w:ind w:left="-79"/>
              <w:rPr>
                <w:rFonts w:ascii="Arial" w:hAnsi="Arial" w:cs="Arial"/>
                <w:sz w:val="21"/>
                <w:szCs w:val="21"/>
              </w:rPr>
            </w:pPr>
            <w:r>
              <w:rPr>
                <w:rFonts w:ascii="Arial" w:hAnsi="Arial" w:cs="Arial"/>
                <w:sz w:val="21"/>
                <w:szCs w:val="21"/>
              </w:rPr>
              <w:t>in Berlin</w:t>
            </w:r>
          </w:p>
          <w:p w:rsidR="00E72B50" w:rsidRDefault="00E72B50">
            <w:pPr>
              <w:ind w:left="-79"/>
              <w:rPr>
                <w:rFonts w:ascii="Arial" w:hAnsi="Arial" w:cs="Arial"/>
                <w:sz w:val="21"/>
                <w:szCs w:val="21"/>
              </w:rPr>
            </w:pPr>
          </w:p>
          <w:p w:rsidR="00E72B50" w:rsidRDefault="00E72B50">
            <w:pPr>
              <w:ind w:left="-79"/>
              <w:rPr>
                <w:rFonts w:ascii="Arial" w:hAnsi="Arial" w:cs="Arial"/>
                <w:sz w:val="21"/>
                <w:szCs w:val="21"/>
              </w:rPr>
            </w:pPr>
            <w:r>
              <w:rPr>
                <w:rFonts w:ascii="Arial" w:hAnsi="Arial" w:cs="Arial"/>
                <w:sz w:val="21"/>
                <w:szCs w:val="21"/>
              </w:rPr>
              <w:t>an die</w:t>
            </w:r>
          </w:p>
          <w:p w:rsidR="00E72B50" w:rsidRDefault="00E72B50">
            <w:pPr>
              <w:ind w:left="-79"/>
              <w:rPr>
                <w:rFonts w:ascii="Arial" w:hAnsi="Arial" w:cs="Arial"/>
                <w:sz w:val="21"/>
                <w:szCs w:val="21"/>
              </w:rPr>
            </w:pPr>
            <w:r>
              <w:rPr>
                <w:rFonts w:ascii="Arial" w:hAnsi="Arial" w:cs="Arial"/>
                <w:sz w:val="21"/>
                <w:szCs w:val="21"/>
              </w:rPr>
              <w:t>Kirchlichen Verwaltungsämter in Berlin</w:t>
            </w:r>
          </w:p>
          <w:p w:rsidR="00E72B50" w:rsidRDefault="00E72B50">
            <w:pPr>
              <w:ind w:left="-79"/>
              <w:rPr>
                <w:rFonts w:ascii="Arial" w:hAnsi="Arial" w:cs="Arial"/>
                <w:sz w:val="21"/>
                <w:szCs w:val="21"/>
              </w:rPr>
            </w:pPr>
          </w:p>
          <w:p w:rsidR="00E72B50" w:rsidRDefault="00E72B50">
            <w:pPr>
              <w:ind w:left="-79"/>
              <w:rPr>
                <w:rFonts w:ascii="Arial" w:hAnsi="Arial" w:cs="Arial"/>
                <w:sz w:val="21"/>
                <w:szCs w:val="21"/>
              </w:rPr>
            </w:pPr>
            <w:r>
              <w:rPr>
                <w:rFonts w:ascii="Arial" w:hAnsi="Arial" w:cs="Arial"/>
                <w:sz w:val="21"/>
                <w:szCs w:val="21"/>
              </w:rPr>
              <w:t xml:space="preserve">nachrichtlich an </w:t>
            </w:r>
          </w:p>
          <w:p w:rsidR="00E72B50" w:rsidRDefault="00E72B50">
            <w:pPr>
              <w:ind w:left="-79"/>
              <w:rPr>
                <w:rFonts w:ascii="Arial" w:hAnsi="Arial" w:cs="Arial"/>
                <w:sz w:val="21"/>
                <w:szCs w:val="21"/>
              </w:rPr>
            </w:pPr>
            <w:r>
              <w:rPr>
                <w:rFonts w:ascii="Arial" w:hAnsi="Arial" w:cs="Arial"/>
                <w:sz w:val="21"/>
                <w:szCs w:val="21"/>
              </w:rPr>
              <w:t>die Generalsuperintendentur Berlin</w:t>
            </w:r>
          </w:p>
          <w:p w:rsidR="00E72B50" w:rsidRDefault="00E72B50">
            <w:pPr>
              <w:ind w:left="-79"/>
              <w:rPr>
                <w:rFonts w:ascii="Arial" w:hAnsi="Arial" w:cs="Arial"/>
                <w:sz w:val="21"/>
                <w:szCs w:val="21"/>
              </w:rPr>
            </w:pPr>
            <w:r>
              <w:rPr>
                <w:rFonts w:ascii="Arial" w:hAnsi="Arial" w:cs="Arial"/>
                <w:sz w:val="21"/>
                <w:szCs w:val="21"/>
              </w:rPr>
              <w:t>die Superintendenturen in Berlin  und</w:t>
            </w:r>
          </w:p>
          <w:p w:rsidR="00E72B50" w:rsidRDefault="00E72B50">
            <w:pPr>
              <w:ind w:left="-79"/>
              <w:rPr>
                <w:rFonts w:ascii="Arial" w:hAnsi="Arial" w:cs="Arial"/>
                <w:sz w:val="21"/>
                <w:szCs w:val="21"/>
              </w:rPr>
            </w:pPr>
            <w:r>
              <w:rPr>
                <w:rFonts w:ascii="Arial" w:hAnsi="Arial" w:cs="Arial"/>
                <w:sz w:val="21"/>
                <w:szCs w:val="21"/>
              </w:rPr>
              <w:t>den Kirchlichen Rechnungshof</w:t>
            </w:r>
          </w:p>
          <w:p w:rsidR="00E72B50" w:rsidRDefault="00E72B50">
            <w:pPr>
              <w:ind w:left="-79"/>
              <w:rPr>
                <w:rFonts w:ascii="Arial" w:hAnsi="Arial" w:cs="Arial"/>
                <w:sz w:val="21"/>
                <w:szCs w:val="21"/>
              </w:rPr>
            </w:pPr>
          </w:p>
          <w:p w:rsidR="00E72B50" w:rsidRDefault="00E72B50">
            <w:pPr>
              <w:ind w:left="-79"/>
              <w:rPr>
                <w:rFonts w:ascii="Arial" w:hAnsi="Arial" w:cs="Arial"/>
                <w:sz w:val="21"/>
                <w:szCs w:val="21"/>
              </w:rPr>
            </w:pPr>
          </w:p>
        </w:tc>
        <w:tc>
          <w:tcPr>
            <w:tcW w:w="2625" w:type="dxa"/>
            <w:hideMark/>
          </w:tcPr>
          <w:p w:rsidR="00E72B50" w:rsidRDefault="00E72B50" w:rsidP="00D20412">
            <w:pPr>
              <w:rPr>
                <w:rFonts w:ascii="Arial" w:hAnsi="Arial" w:cs="Arial"/>
                <w:b/>
                <w:sz w:val="21"/>
                <w:szCs w:val="21"/>
              </w:rPr>
            </w:pPr>
          </w:p>
        </w:tc>
        <w:tc>
          <w:tcPr>
            <w:tcW w:w="2760" w:type="dxa"/>
            <w:gridSpan w:val="3"/>
            <w:hideMark/>
          </w:tcPr>
          <w:p w:rsidR="00E72B50" w:rsidRDefault="00E72B50">
            <w:pPr>
              <w:pStyle w:val="Funktion"/>
            </w:pPr>
            <w:r>
              <w:t>Konsistorium</w:t>
            </w:r>
            <w:r>
              <w:br/>
            </w:r>
            <w:r>
              <w:rPr>
                <w:bCs/>
              </w:rPr>
              <w:t>Referat 6.2</w:t>
            </w:r>
          </w:p>
        </w:tc>
      </w:tr>
      <w:tr w:rsidR="00E72B50" w:rsidTr="00E72B50">
        <w:trPr>
          <w:cantSplit/>
          <w:trHeight w:val="559"/>
        </w:trPr>
        <w:tc>
          <w:tcPr>
            <w:tcW w:w="7155" w:type="dxa"/>
            <w:vMerge/>
            <w:vAlign w:val="center"/>
            <w:hideMark/>
          </w:tcPr>
          <w:p w:rsidR="00E72B50" w:rsidRDefault="00E72B50">
            <w:pPr>
              <w:rPr>
                <w:rFonts w:ascii="Arial" w:hAnsi="Arial" w:cs="Arial"/>
                <w:sz w:val="21"/>
                <w:szCs w:val="21"/>
              </w:rPr>
            </w:pPr>
          </w:p>
        </w:tc>
        <w:tc>
          <w:tcPr>
            <w:tcW w:w="2625" w:type="dxa"/>
            <w:vMerge w:val="restart"/>
          </w:tcPr>
          <w:p w:rsidR="00E72B50" w:rsidRDefault="00E72B50">
            <w:pPr>
              <w:ind w:right="-354"/>
            </w:pPr>
          </w:p>
        </w:tc>
        <w:tc>
          <w:tcPr>
            <w:tcW w:w="2760" w:type="dxa"/>
            <w:gridSpan w:val="3"/>
          </w:tcPr>
          <w:p w:rsidR="00E72B50" w:rsidRDefault="00E72B50">
            <w:pPr>
              <w:rPr>
                <w:sz w:val="18"/>
              </w:rPr>
            </w:pPr>
          </w:p>
          <w:p w:rsidR="00E72B50" w:rsidRDefault="00E72B50"/>
        </w:tc>
      </w:tr>
      <w:tr w:rsidR="00E72B50" w:rsidTr="00E72B50">
        <w:trPr>
          <w:cantSplit/>
          <w:trHeight w:val="276"/>
        </w:trPr>
        <w:tc>
          <w:tcPr>
            <w:tcW w:w="7155" w:type="dxa"/>
            <w:vMerge/>
            <w:vAlign w:val="center"/>
            <w:hideMark/>
          </w:tcPr>
          <w:p w:rsidR="00E72B50" w:rsidRDefault="00E72B50">
            <w:pPr>
              <w:rPr>
                <w:rFonts w:ascii="Arial" w:hAnsi="Arial" w:cs="Arial"/>
                <w:sz w:val="21"/>
                <w:szCs w:val="21"/>
              </w:rPr>
            </w:pPr>
          </w:p>
        </w:tc>
        <w:tc>
          <w:tcPr>
            <w:tcW w:w="5385" w:type="dxa"/>
            <w:vMerge/>
            <w:vAlign w:val="center"/>
            <w:hideMark/>
          </w:tcPr>
          <w:p w:rsidR="00E72B50" w:rsidRDefault="00E72B50"/>
        </w:tc>
        <w:tc>
          <w:tcPr>
            <w:tcW w:w="2760" w:type="dxa"/>
            <w:gridSpan w:val="3"/>
            <w:vMerge w:val="restart"/>
          </w:tcPr>
          <w:p w:rsidR="00E72B50" w:rsidRDefault="00E72B50">
            <w:pPr>
              <w:pStyle w:val="Adressfeld"/>
              <w:rPr>
                <w:b/>
                <w:bCs/>
              </w:rPr>
            </w:pPr>
            <w:r>
              <w:rPr>
                <w:b/>
                <w:bCs/>
              </w:rPr>
              <w:t xml:space="preserve">OKR Dr. Arne Ziekow </w:t>
            </w:r>
          </w:p>
          <w:p w:rsidR="00E72B50" w:rsidRDefault="00E72B50">
            <w:pPr>
              <w:pStyle w:val="Adressfeld"/>
            </w:pPr>
            <w:r>
              <w:t>Referatsleiter</w:t>
            </w:r>
          </w:p>
          <w:p w:rsidR="00E72B50" w:rsidRDefault="00E72B50">
            <w:pPr>
              <w:pStyle w:val="Adressfeld"/>
            </w:pPr>
          </w:p>
          <w:p w:rsidR="00E72B50" w:rsidRDefault="00E72B50">
            <w:pPr>
              <w:pStyle w:val="Adressfeld"/>
            </w:pPr>
            <w:r>
              <w:t>Georgenkirchstraße 69</w:t>
            </w:r>
          </w:p>
          <w:p w:rsidR="00E72B50" w:rsidRDefault="00E72B50">
            <w:pPr>
              <w:pStyle w:val="Adressfeld"/>
            </w:pPr>
            <w:r>
              <w:t>10249 Berlin</w:t>
            </w:r>
          </w:p>
        </w:tc>
      </w:tr>
      <w:tr w:rsidR="00E72B50" w:rsidTr="00E72B50">
        <w:trPr>
          <w:cantSplit/>
          <w:trHeight w:val="360"/>
        </w:trPr>
        <w:tc>
          <w:tcPr>
            <w:tcW w:w="7155" w:type="dxa"/>
            <w:vMerge/>
            <w:vAlign w:val="center"/>
            <w:hideMark/>
          </w:tcPr>
          <w:p w:rsidR="00E72B50" w:rsidRDefault="00E72B50">
            <w:pPr>
              <w:rPr>
                <w:rFonts w:ascii="Arial" w:hAnsi="Arial" w:cs="Arial"/>
                <w:sz w:val="21"/>
                <w:szCs w:val="21"/>
              </w:rPr>
            </w:pPr>
          </w:p>
        </w:tc>
        <w:tc>
          <w:tcPr>
            <w:tcW w:w="5385" w:type="dxa"/>
            <w:vMerge/>
            <w:vAlign w:val="center"/>
            <w:hideMark/>
          </w:tcPr>
          <w:p w:rsidR="00E72B50" w:rsidRDefault="00E72B50"/>
        </w:tc>
        <w:tc>
          <w:tcPr>
            <w:tcW w:w="7163" w:type="dxa"/>
            <w:gridSpan w:val="3"/>
            <w:vMerge/>
            <w:vAlign w:val="center"/>
            <w:hideMark/>
          </w:tcPr>
          <w:p w:rsidR="00E72B50" w:rsidRDefault="00E72B50">
            <w:pPr>
              <w:rPr>
                <w:rFonts w:ascii="Arial" w:hAnsi="Arial"/>
                <w:sz w:val="15"/>
              </w:rPr>
            </w:pPr>
          </w:p>
        </w:tc>
      </w:tr>
      <w:tr w:rsidR="00E72B50" w:rsidTr="00E72B50">
        <w:trPr>
          <w:cantSplit/>
          <w:trHeight w:val="276"/>
        </w:trPr>
        <w:tc>
          <w:tcPr>
            <w:tcW w:w="7155" w:type="dxa"/>
            <w:vMerge/>
            <w:vAlign w:val="center"/>
            <w:hideMark/>
          </w:tcPr>
          <w:p w:rsidR="00E72B50" w:rsidRDefault="00E72B50">
            <w:pPr>
              <w:rPr>
                <w:rFonts w:ascii="Arial" w:hAnsi="Arial" w:cs="Arial"/>
                <w:sz w:val="21"/>
                <w:szCs w:val="21"/>
              </w:rPr>
            </w:pPr>
          </w:p>
        </w:tc>
        <w:tc>
          <w:tcPr>
            <w:tcW w:w="5385" w:type="dxa"/>
            <w:vMerge/>
            <w:vAlign w:val="center"/>
            <w:hideMark/>
          </w:tcPr>
          <w:p w:rsidR="00E72B50" w:rsidRDefault="00E72B50"/>
        </w:tc>
        <w:tc>
          <w:tcPr>
            <w:tcW w:w="7163" w:type="dxa"/>
            <w:gridSpan w:val="3"/>
            <w:vMerge/>
            <w:vAlign w:val="center"/>
            <w:hideMark/>
          </w:tcPr>
          <w:p w:rsidR="00E72B50" w:rsidRDefault="00E72B50">
            <w:pPr>
              <w:rPr>
                <w:rFonts w:ascii="Arial" w:hAnsi="Arial"/>
                <w:sz w:val="15"/>
              </w:rPr>
            </w:pPr>
          </w:p>
        </w:tc>
      </w:tr>
      <w:tr w:rsidR="00E72B50" w:rsidTr="00E72B50">
        <w:trPr>
          <w:cantSplit/>
          <w:trHeight w:val="96"/>
        </w:trPr>
        <w:tc>
          <w:tcPr>
            <w:tcW w:w="7155" w:type="dxa"/>
            <w:vMerge/>
            <w:vAlign w:val="center"/>
            <w:hideMark/>
          </w:tcPr>
          <w:p w:rsidR="00E72B50" w:rsidRDefault="00E72B50">
            <w:pPr>
              <w:rPr>
                <w:rFonts w:ascii="Arial" w:hAnsi="Arial" w:cs="Arial"/>
                <w:sz w:val="21"/>
                <w:szCs w:val="21"/>
              </w:rPr>
            </w:pPr>
          </w:p>
        </w:tc>
        <w:tc>
          <w:tcPr>
            <w:tcW w:w="5385" w:type="dxa"/>
            <w:vMerge/>
            <w:vAlign w:val="center"/>
            <w:hideMark/>
          </w:tcPr>
          <w:p w:rsidR="00E72B50" w:rsidRDefault="00E72B50"/>
        </w:tc>
        <w:tc>
          <w:tcPr>
            <w:tcW w:w="720" w:type="dxa"/>
            <w:gridSpan w:val="2"/>
            <w:hideMark/>
          </w:tcPr>
          <w:p w:rsidR="00E72B50" w:rsidRDefault="00E72B50">
            <w:pPr>
              <w:pStyle w:val="Adressfeld"/>
              <w:rPr>
                <w:rFonts w:cs="Arial"/>
              </w:rPr>
            </w:pPr>
            <w:r>
              <w:rPr>
                <w:rFonts w:cs="Arial"/>
              </w:rPr>
              <w:t>Telefon</w:t>
            </w:r>
          </w:p>
        </w:tc>
        <w:tc>
          <w:tcPr>
            <w:tcW w:w="2040" w:type="dxa"/>
            <w:hideMark/>
          </w:tcPr>
          <w:p w:rsidR="00E72B50" w:rsidRDefault="00E72B50">
            <w:pPr>
              <w:pStyle w:val="Adressfeld"/>
              <w:rPr>
                <w:rFonts w:cs="Arial"/>
              </w:rPr>
            </w:pPr>
            <w:r>
              <w:rPr>
                <w:rFonts w:cs="Arial"/>
              </w:rPr>
              <w:t>030 · 2 43 44 - 361</w:t>
            </w:r>
          </w:p>
        </w:tc>
      </w:tr>
      <w:tr w:rsidR="00E72B50" w:rsidTr="00E72B50">
        <w:trPr>
          <w:cantSplit/>
          <w:trHeight w:val="165"/>
        </w:trPr>
        <w:tc>
          <w:tcPr>
            <w:tcW w:w="7155" w:type="dxa"/>
            <w:vMerge/>
            <w:vAlign w:val="center"/>
            <w:hideMark/>
          </w:tcPr>
          <w:p w:rsidR="00E72B50" w:rsidRDefault="00E72B50">
            <w:pPr>
              <w:rPr>
                <w:rFonts w:ascii="Arial" w:hAnsi="Arial" w:cs="Arial"/>
                <w:sz w:val="21"/>
                <w:szCs w:val="21"/>
              </w:rPr>
            </w:pPr>
          </w:p>
        </w:tc>
        <w:tc>
          <w:tcPr>
            <w:tcW w:w="5385" w:type="dxa"/>
            <w:vMerge/>
            <w:vAlign w:val="center"/>
            <w:hideMark/>
          </w:tcPr>
          <w:p w:rsidR="00E72B50" w:rsidRDefault="00E72B50"/>
        </w:tc>
        <w:tc>
          <w:tcPr>
            <w:tcW w:w="720" w:type="dxa"/>
            <w:gridSpan w:val="2"/>
            <w:hideMark/>
          </w:tcPr>
          <w:p w:rsidR="00E72B50" w:rsidRDefault="00E72B50">
            <w:pPr>
              <w:pStyle w:val="Adressfeld"/>
              <w:rPr>
                <w:rFonts w:cs="Arial"/>
              </w:rPr>
            </w:pPr>
            <w:r>
              <w:rPr>
                <w:rFonts w:cs="Arial"/>
              </w:rPr>
              <w:t>Fax</w:t>
            </w:r>
          </w:p>
        </w:tc>
        <w:tc>
          <w:tcPr>
            <w:tcW w:w="2040" w:type="dxa"/>
            <w:hideMark/>
          </w:tcPr>
          <w:p w:rsidR="00E72B50" w:rsidRDefault="00E72B50">
            <w:pPr>
              <w:pStyle w:val="Adressfeld"/>
              <w:rPr>
                <w:rFonts w:cs="Arial"/>
              </w:rPr>
            </w:pPr>
            <w:r>
              <w:rPr>
                <w:rFonts w:cs="Arial"/>
              </w:rPr>
              <w:t>030 · 2 43 44 - 362</w:t>
            </w:r>
          </w:p>
        </w:tc>
      </w:tr>
      <w:tr w:rsidR="00E72B50" w:rsidTr="00E72B50">
        <w:trPr>
          <w:cantSplit/>
          <w:trHeight w:val="330"/>
        </w:trPr>
        <w:tc>
          <w:tcPr>
            <w:tcW w:w="7155" w:type="dxa"/>
            <w:vMerge/>
            <w:vAlign w:val="center"/>
            <w:hideMark/>
          </w:tcPr>
          <w:p w:rsidR="00E72B50" w:rsidRDefault="00E72B50">
            <w:pPr>
              <w:rPr>
                <w:rFonts w:ascii="Arial" w:hAnsi="Arial" w:cs="Arial"/>
                <w:sz w:val="21"/>
                <w:szCs w:val="21"/>
              </w:rPr>
            </w:pPr>
          </w:p>
        </w:tc>
        <w:tc>
          <w:tcPr>
            <w:tcW w:w="5385" w:type="dxa"/>
            <w:vMerge/>
            <w:vAlign w:val="center"/>
            <w:hideMark/>
          </w:tcPr>
          <w:p w:rsidR="00E72B50" w:rsidRDefault="00E72B50"/>
        </w:tc>
        <w:tc>
          <w:tcPr>
            <w:tcW w:w="2760" w:type="dxa"/>
            <w:gridSpan w:val="3"/>
            <w:hideMark/>
          </w:tcPr>
          <w:p w:rsidR="00E72B50" w:rsidRDefault="00E72B50">
            <w:pPr>
              <w:pStyle w:val="Adressfeld"/>
              <w:rPr>
                <w:rFonts w:cs="Arial"/>
              </w:rPr>
            </w:pPr>
            <w:r>
              <w:rPr>
                <w:rFonts w:cs="Arial"/>
              </w:rPr>
              <w:t>a.ziekow@ekbo.de</w:t>
            </w:r>
          </w:p>
          <w:p w:rsidR="00E72B50" w:rsidRDefault="00E72B50">
            <w:pPr>
              <w:pStyle w:val="Adressfeld"/>
              <w:rPr>
                <w:rFonts w:cs="Arial"/>
              </w:rPr>
            </w:pPr>
            <w:r>
              <w:rPr>
                <w:rFonts w:cs="Arial"/>
              </w:rPr>
              <w:t>www.ekbo.de</w:t>
            </w:r>
          </w:p>
        </w:tc>
      </w:tr>
      <w:tr w:rsidR="00E72B50" w:rsidTr="00E72B50">
        <w:trPr>
          <w:cantSplit/>
          <w:trHeight w:val="159"/>
        </w:trPr>
        <w:tc>
          <w:tcPr>
            <w:tcW w:w="7155" w:type="dxa"/>
            <w:vMerge/>
            <w:vAlign w:val="center"/>
            <w:hideMark/>
          </w:tcPr>
          <w:p w:rsidR="00E72B50" w:rsidRDefault="00E72B50">
            <w:pPr>
              <w:rPr>
                <w:rFonts w:ascii="Arial" w:hAnsi="Arial" w:cs="Arial"/>
                <w:sz w:val="21"/>
                <w:szCs w:val="21"/>
              </w:rPr>
            </w:pPr>
          </w:p>
        </w:tc>
        <w:tc>
          <w:tcPr>
            <w:tcW w:w="5385" w:type="dxa"/>
            <w:vMerge/>
            <w:vAlign w:val="center"/>
            <w:hideMark/>
          </w:tcPr>
          <w:p w:rsidR="00E72B50" w:rsidRDefault="00E72B50"/>
        </w:tc>
        <w:tc>
          <w:tcPr>
            <w:tcW w:w="2760" w:type="dxa"/>
            <w:gridSpan w:val="3"/>
          </w:tcPr>
          <w:p w:rsidR="00E72B50" w:rsidRDefault="00E72B50">
            <w:pPr>
              <w:pStyle w:val="Adressfeld"/>
              <w:rPr>
                <w:rFonts w:cs="Arial"/>
              </w:rPr>
            </w:pPr>
          </w:p>
        </w:tc>
      </w:tr>
      <w:tr w:rsidR="00E72B50" w:rsidTr="00E72B50">
        <w:trPr>
          <w:cantSplit/>
          <w:trHeight w:val="300"/>
        </w:trPr>
        <w:tc>
          <w:tcPr>
            <w:tcW w:w="7155" w:type="dxa"/>
            <w:vMerge/>
            <w:vAlign w:val="center"/>
            <w:hideMark/>
          </w:tcPr>
          <w:p w:rsidR="00E72B50" w:rsidRDefault="00E72B50">
            <w:pPr>
              <w:rPr>
                <w:rFonts w:ascii="Arial" w:hAnsi="Arial" w:cs="Arial"/>
                <w:sz w:val="21"/>
                <w:szCs w:val="21"/>
              </w:rPr>
            </w:pPr>
          </w:p>
        </w:tc>
        <w:tc>
          <w:tcPr>
            <w:tcW w:w="5385" w:type="dxa"/>
            <w:vMerge/>
            <w:vAlign w:val="center"/>
            <w:hideMark/>
          </w:tcPr>
          <w:p w:rsidR="00E72B50" w:rsidRDefault="00E72B50"/>
        </w:tc>
        <w:tc>
          <w:tcPr>
            <w:tcW w:w="397" w:type="dxa"/>
            <w:hideMark/>
          </w:tcPr>
          <w:p w:rsidR="00E72B50" w:rsidRDefault="00E72B50">
            <w:pPr>
              <w:pStyle w:val="Adressfeld"/>
              <w:rPr>
                <w:rFonts w:cs="Arial"/>
              </w:rPr>
            </w:pPr>
            <w:proofErr w:type="spellStart"/>
            <w:r>
              <w:rPr>
                <w:rFonts w:cs="Arial"/>
              </w:rPr>
              <w:t>Gz</w:t>
            </w:r>
            <w:proofErr w:type="spellEnd"/>
            <w:r>
              <w:rPr>
                <w:rFonts w:cs="Arial"/>
              </w:rPr>
              <w:t>.</w:t>
            </w:r>
          </w:p>
          <w:p w:rsidR="00E72B50" w:rsidRDefault="00E72B50">
            <w:pPr>
              <w:pStyle w:val="Adressfeld"/>
              <w:rPr>
                <w:rFonts w:cs="Arial"/>
              </w:rPr>
            </w:pPr>
            <w:r>
              <w:rPr>
                <w:rFonts w:cs="Arial"/>
              </w:rPr>
              <w:t>Az.</w:t>
            </w:r>
          </w:p>
        </w:tc>
        <w:tc>
          <w:tcPr>
            <w:tcW w:w="2363" w:type="dxa"/>
            <w:gridSpan w:val="2"/>
            <w:hideMark/>
          </w:tcPr>
          <w:p w:rsidR="00E72B50" w:rsidRDefault="00E72B50">
            <w:pPr>
              <w:pStyle w:val="Adressfeld"/>
              <w:rPr>
                <w:rFonts w:cs="Arial"/>
              </w:rPr>
            </w:pPr>
            <w:r>
              <w:rPr>
                <w:rFonts w:cs="Arial"/>
              </w:rPr>
              <w:t>6.2.9</w:t>
            </w:r>
          </w:p>
          <w:p w:rsidR="00E72B50" w:rsidRDefault="00E72B50">
            <w:pPr>
              <w:pStyle w:val="Adressfeld"/>
              <w:rPr>
                <w:rFonts w:cs="Arial"/>
              </w:rPr>
            </w:pPr>
            <w:r>
              <w:rPr>
                <w:rFonts w:cs="Arial"/>
              </w:rPr>
              <w:t>5907-01:00</w:t>
            </w:r>
          </w:p>
        </w:tc>
      </w:tr>
      <w:tr w:rsidR="00E72B50" w:rsidTr="00E72B50">
        <w:trPr>
          <w:gridBefore w:val="2"/>
          <w:wBefore w:w="7162" w:type="dxa"/>
          <w:trHeight w:val="435"/>
        </w:trPr>
        <w:tc>
          <w:tcPr>
            <w:tcW w:w="2760" w:type="dxa"/>
            <w:gridSpan w:val="3"/>
          </w:tcPr>
          <w:p w:rsidR="00E72B50" w:rsidRDefault="00E72B50">
            <w:pPr>
              <w:pStyle w:val="Adressfeld"/>
            </w:pPr>
          </w:p>
          <w:p w:rsidR="00E72B50" w:rsidRDefault="00E72B50">
            <w:pPr>
              <w:pStyle w:val="Adressfeld"/>
            </w:pPr>
            <w:r>
              <w:t xml:space="preserve">Berlin, </w:t>
            </w:r>
            <w:r w:rsidR="00185EBD">
              <w:t>04.11.2013</w:t>
            </w:r>
          </w:p>
        </w:tc>
      </w:tr>
    </w:tbl>
    <w:p w:rsidR="00E72B50" w:rsidRDefault="00E72B50" w:rsidP="00E72B50">
      <w:pPr>
        <w:jc w:val="both"/>
        <w:rPr>
          <w:rFonts w:ascii="Arial" w:hAnsi="Arial" w:cs="Arial"/>
          <w:sz w:val="22"/>
          <w:szCs w:val="22"/>
        </w:rPr>
      </w:pPr>
    </w:p>
    <w:p w:rsidR="00E72B50" w:rsidRDefault="00E72B50" w:rsidP="00E72B50">
      <w:pPr>
        <w:jc w:val="both"/>
        <w:rPr>
          <w:rFonts w:ascii="Arial" w:hAnsi="Arial" w:cs="Arial"/>
          <w:sz w:val="22"/>
          <w:szCs w:val="22"/>
        </w:rPr>
      </w:pPr>
    </w:p>
    <w:p w:rsidR="00E72B50" w:rsidRDefault="00E72B50" w:rsidP="00E72B50">
      <w:pPr>
        <w:jc w:val="both"/>
        <w:rPr>
          <w:rFonts w:ascii="Arial" w:hAnsi="Arial" w:cs="Arial"/>
          <w:sz w:val="22"/>
          <w:szCs w:val="22"/>
        </w:rPr>
      </w:pPr>
    </w:p>
    <w:p w:rsidR="00E72B50" w:rsidRDefault="00E72B50" w:rsidP="00E72B50">
      <w:pPr>
        <w:jc w:val="both"/>
        <w:rPr>
          <w:rFonts w:ascii="Arial" w:hAnsi="Arial" w:cs="Arial"/>
          <w:b/>
          <w:sz w:val="22"/>
          <w:szCs w:val="22"/>
        </w:rPr>
      </w:pPr>
      <w:r>
        <w:rPr>
          <w:rFonts w:ascii="Arial" w:hAnsi="Arial" w:cs="Arial"/>
          <w:b/>
          <w:sz w:val="22"/>
          <w:szCs w:val="22"/>
        </w:rPr>
        <w:t>Einrichtung muslimischer Bestattungsfelder auf evangelischen Friedhöfen</w:t>
      </w:r>
    </w:p>
    <w:p w:rsidR="00E72B50" w:rsidRDefault="00E72B50" w:rsidP="00E72B50">
      <w:pPr>
        <w:jc w:val="both"/>
        <w:rPr>
          <w:rFonts w:ascii="Arial" w:hAnsi="Arial" w:cs="Arial"/>
          <w:sz w:val="22"/>
          <w:szCs w:val="22"/>
        </w:rPr>
      </w:pPr>
    </w:p>
    <w:p w:rsidR="00E72B50" w:rsidRDefault="00E72B50" w:rsidP="00E72B50">
      <w:pPr>
        <w:jc w:val="both"/>
        <w:rPr>
          <w:rFonts w:ascii="Arial" w:hAnsi="Arial" w:cs="Arial"/>
          <w:sz w:val="22"/>
          <w:szCs w:val="22"/>
        </w:rPr>
      </w:pPr>
      <w:r>
        <w:rPr>
          <w:rFonts w:ascii="Arial" w:hAnsi="Arial" w:cs="Arial"/>
          <w:sz w:val="22"/>
          <w:szCs w:val="22"/>
        </w:rPr>
        <w:t>Sehr geehrte Damen und Herren,</w:t>
      </w:r>
    </w:p>
    <w:p w:rsidR="00E72B50" w:rsidRDefault="00E72B50" w:rsidP="00E72B50">
      <w:pPr>
        <w:jc w:val="both"/>
        <w:rPr>
          <w:rFonts w:ascii="Arial" w:hAnsi="Arial" w:cs="Arial"/>
          <w:sz w:val="22"/>
          <w:szCs w:val="22"/>
        </w:rPr>
      </w:pPr>
      <w:r>
        <w:rPr>
          <w:rFonts w:ascii="Arial" w:hAnsi="Arial" w:cs="Arial"/>
          <w:sz w:val="22"/>
          <w:szCs w:val="22"/>
        </w:rPr>
        <w:t>liebe Brüder und Schwestern,</w:t>
      </w:r>
    </w:p>
    <w:p w:rsidR="00E72B50" w:rsidRDefault="00E72B50" w:rsidP="00E72B50">
      <w:pPr>
        <w:jc w:val="both"/>
        <w:rPr>
          <w:rFonts w:ascii="Arial" w:hAnsi="Arial" w:cs="Arial"/>
          <w:sz w:val="22"/>
          <w:szCs w:val="22"/>
        </w:rPr>
      </w:pPr>
    </w:p>
    <w:p w:rsidR="00E72B50" w:rsidRDefault="00E72B50" w:rsidP="00E72B50">
      <w:pPr>
        <w:jc w:val="both"/>
        <w:rPr>
          <w:rFonts w:ascii="Arial" w:hAnsi="Arial" w:cs="Arial"/>
          <w:sz w:val="22"/>
          <w:szCs w:val="22"/>
        </w:rPr>
      </w:pPr>
      <w:r>
        <w:rPr>
          <w:rFonts w:ascii="Arial" w:hAnsi="Arial" w:cs="Arial"/>
          <w:sz w:val="22"/>
          <w:szCs w:val="22"/>
        </w:rPr>
        <w:t>die Zunahme muslimischer Bestattungen in Berlin und die Erschöpfung der Kapazitäten auf den bislang für muslimische Bestattungen vorgesehenen Gräberfeldern auf dem landeseigenen Friedhof am Columbiadamm haben zu der Anfrage seitens des Landes Berlin geführt, inwieweit sich die Evangelische Kirche Berlin-Brandenburg-schlesische Oberlausitz die Einrichtung muslimischer Bestattungsfelder auf evangelischen Friedhöfen vorstellen könnte. Die Anfrage erfolgte vor dem Hintergrund, dass insbesondere evangelische Friedhöfe in den Teilen unserer Stadt gelegen sind, die über einen hohen Anteil mus</w:t>
      </w:r>
      <w:r w:rsidR="00F17771">
        <w:rPr>
          <w:rFonts w:ascii="Arial" w:hAnsi="Arial" w:cs="Arial"/>
          <w:sz w:val="22"/>
          <w:szCs w:val="22"/>
        </w:rPr>
        <w:t>limischer Bevölkerung verfügen und insofern eine wohnortnahe Versorgung mit Bestattungsplätzen gewährleistet wäre.</w:t>
      </w:r>
    </w:p>
    <w:p w:rsidR="00E72B50" w:rsidRDefault="00E72B50" w:rsidP="00E72B50">
      <w:pPr>
        <w:jc w:val="both"/>
        <w:rPr>
          <w:rFonts w:ascii="Arial" w:hAnsi="Arial" w:cs="Arial"/>
          <w:sz w:val="22"/>
          <w:szCs w:val="22"/>
        </w:rPr>
      </w:pPr>
    </w:p>
    <w:p w:rsidR="00E72B50" w:rsidRDefault="00F17771" w:rsidP="00E72B50">
      <w:pPr>
        <w:jc w:val="both"/>
        <w:rPr>
          <w:rFonts w:ascii="Arial" w:hAnsi="Arial" w:cs="Arial"/>
          <w:sz w:val="22"/>
          <w:szCs w:val="22"/>
        </w:rPr>
      </w:pPr>
      <w:r>
        <w:rPr>
          <w:rFonts w:ascii="Arial" w:hAnsi="Arial" w:cs="Arial"/>
          <w:sz w:val="22"/>
          <w:szCs w:val="22"/>
        </w:rPr>
        <w:t>Vor dem Hintergrund ihrer eigenen interreligiösen Verantwortung sagte die</w:t>
      </w:r>
      <w:r w:rsidR="00E72B50">
        <w:rPr>
          <w:rFonts w:ascii="Arial" w:hAnsi="Arial" w:cs="Arial"/>
          <w:sz w:val="22"/>
          <w:szCs w:val="22"/>
        </w:rPr>
        <w:t xml:space="preserve"> Landeskirche gegenüber dem Senat von Berlin eine Prüfung zu und die Kirchenleitung hat </w:t>
      </w:r>
      <w:r w:rsidR="009B264C">
        <w:rPr>
          <w:rFonts w:ascii="Arial" w:hAnsi="Arial" w:cs="Arial"/>
          <w:sz w:val="22"/>
          <w:szCs w:val="22"/>
        </w:rPr>
        <w:t xml:space="preserve">nach intensiver Beratung </w:t>
      </w:r>
      <w:r w:rsidR="00E72B50">
        <w:rPr>
          <w:rFonts w:ascii="Arial" w:hAnsi="Arial" w:cs="Arial"/>
          <w:sz w:val="22"/>
          <w:szCs w:val="22"/>
        </w:rPr>
        <w:t xml:space="preserve">die beiliegende Handreichung verabschiedet. Sie soll Ihnen die Diskussion darüber erleichtern, ob die Einrichtung muslimischer Bestattungsfelder auf einem Ihrer Friedhöfe in Betracht kommen könnte. Die Thematik wird sowohl aus theologischer als auch aus </w:t>
      </w:r>
      <w:r w:rsidR="00E72B50">
        <w:rPr>
          <w:rFonts w:ascii="Arial" w:hAnsi="Arial" w:cs="Arial"/>
          <w:sz w:val="22"/>
          <w:szCs w:val="22"/>
        </w:rPr>
        <w:lastRenderedPageBreak/>
        <w:t>juristischer Sicht beleuchtet und es werden Empfeh</w:t>
      </w:r>
      <w:r>
        <w:rPr>
          <w:rFonts w:ascii="Arial" w:hAnsi="Arial" w:cs="Arial"/>
          <w:sz w:val="22"/>
          <w:szCs w:val="22"/>
        </w:rPr>
        <w:t>lungen zu praxisrelevanten Fragestellungen gegeben.</w:t>
      </w:r>
    </w:p>
    <w:p w:rsidR="00E72B50" w:rsidRDefault="00E72B50" w:rsidP="00E72B50">
      <w:pPr>
        <w:jc w:val="both"/>
        <w:rPr>
          <w:rFonts w:ascii="Arial" w:hAnsi="Arial" w:cs="Arial"/>
          <w:sz w:val="22"/>
          <w:szCs w:val="22"/>
        </w:rPr>
      </w:pPr>
    </w:p>
    <w:p w:rsidR="00E72B50" w:rsidRDefault="00E72B50" w:rsidP="00E72B50">
      <w:pPr>
        <w:jc w:val="both"/>
        <w:rPr>
          <w:rFonts w:ascii="Arial" w:hAnsi="Arial" w:cs="Arial"/>
          <w:sz w:val="22"/>
          <w:szCs w:val="22"/>
        </w:rPr>
      </w:pPr>
      <w:r>
        <w:rPr>
          <w:rFonts w:ascii="Arial" w:hAnsi="Arial" w:cs="Arial"/>
          <w:sz w:val="22"/>
          <w:szCs w:val="22"/>
        </w:rPr>
        <w:t xml:space="preserve">Auch wenn es nach Auffassung der Landeskirche sowohl aus theologischer als auch juristischer Sicht bei Beachtung der niedergelegten Anforderungen möglich ist, muslimische Bestattungsfelder auf evangelischen Friedhöfen einzurichten, bleibt es selbstverständlich alleinige Entscheidung des jeweiligen Friedhofsträgers, inwieweit er von einer solchen Möglichkeit Gebrauch machen möchte. Dabei ist auch zu beachten, dass eine solche Einrichtung zunächst einigen Investitionsbedarf hervorruft, ohne dass schon jetzt sicher gesagt werden könnte, dass dieser in jedem Fall durch entsprechende Gebühreneinnahmen </w:t>
      </w:r>
      <w:r w:rsidR="00F17771">
        <w:rPr>
          <w:rFonts w:ascii="Arial" w:hAnsi="Arial" w:cs="Arial"/>
          <w:sz w:val="22"/>
          <w:szCs w:val="22"/>
        </w:rPr>
        <w:t>refinanziert</w:t>
      </w:r>
      <w:r>
        <w:rPr>
          <w:rFonts w:ascii="Arial" w:hAnsi="Arial" w:cs="Arial"/>
          <w:sz w:val="22"/>
          <w:szCs w:val="22"/>
        </w:rPr>
        <w:t xml:space="preserve"> wird. Eine Verpflichtung zur Einrichtung derartiger Grabfelder besteht jedenfalls weder aus kirchenrechtlicher noch aus staatsgesetzlicher Sicht.</w:t>
      </w:r>
    </w:p>
    <w:p w:rsidR="00E72B50" w:rsidRDefault="00E72B50" w:rsidP="00E72B50">
      <w:pPr>
        <w:jc w:val="both"/>
        <w:rPr>
          <w:rFonts w:ascii="Arial" w:hAnsi="Arial" w:cs="Arial"/>
          <w:sz w:val="22"/>
          <w:szCs w:val="22"/>
        </w:rPr>
      </w:pPr>
    </w:p>
    <w:p w:rsidR="009B264C" w:rsidRDefault="009B264C" w:rsidP="00E72B50">
      <w:pPr>
        <w:jc w:val="both"/>
        <w:rPr>
          <w:rFonts w:ascii="Arial" w:hAnsi="Arial" w:cs="Arial"/>
          <w:sz w:val="22"/>
          <w:szCs w:val="22"/>
        </w:rPr>
      </w:pPr>
      <w:r>
        <w:rPr>
          <w:rFonts w:ascii="Arial" w:hAnsi="Arial" w:cs="Arial"/>
          <w:sz w:val="22"/>
          <w:szCs w:val="22"/>
        </w:rPr>
        <w:t xml:space="preserve">Für Rückfragen zu den angesprochenen theologischen Themenbereichen steht Ihnen im Referat 2.1 Herr Dr. Zemmrich, Tel. 030-243 44 314, E-Mail </w:t>
      </w:r>
      <w:r w:rsidRPr="009B264C">
        <w:rPr>
          <w:rFonts w:ascii="Arial" w:hAnsi="Arial" w:cs="Arial"/>
          <w:sz w:val="22"/>
          <w:szCs w:val="22"/>
        </w:rPr>
        <w:t>e.zemmrich@ekbo.de</w:t>
      </w:r>
      <w:r>
        <w:rPr>
          <w:rFonts w:ascii="Arial" w:hAnsi="Arial" w:cs="Arial"/>
          <w:sz w:val="22"/>
          <w:szCs w:val="22"/>
        </w:rPr>
        <w:t xml:space="preserve"> zur Verfügung, für mehr juristische Fragestellungen können Sie sich an OKR Dr. Ziekow aus dem Referat 6.2.9, Tel. 030-243 44 361, E-Mail </w:t>
      </w:r>
      <w:r w:rsidRPr="009B264C">
        <w:rPr>
          <w:rFonts w:ascii="Arial" w:hAnsi="Arial" w:cs="Arial"/>
          <w:sz w:val="22"/>
          <w:szCs w:val="22"/>
        </w:rPr>
        <w:t>a.ziekow@ekbo.de</w:t>
      </w:r>
      <w:r>
        <w:rPr>
          <w:rFonts w:ascii="Arial" w:hAnsi="Arial" w:cs="Arial"/>
          <w:sz w:val="22"/>
          <w:szCs w:val="22"/>
        </w:rPr>
        <w:t xml:space="preserve"> wenden.</w:t>
      </w:r>
    </w:p>
    <w:p w:rsidR="009B264C" w:rsidRDefault="009B264C" w:rsidP="00E72B50">
      <w:pPr>
        <w:jc w:val="both"/>
        <w:rPr>
          <w:rFonts w:ascii="Arial" w:hAnsi="Arial" w:cs="Arial"/>
          <w:sz w:val="22"/>
          <w:szCs w:val="22"/>
        </w:rPr>
      </w:pPr>
    </w:p>
    <w:p w:rsidR="00E72B50" w:rsidRDefault="00E72B50" w:rsidP="00E72B50">
      <w:pPr>
        <w:jc w:val="both"/>
        <w:rPr>
          <w:rFonts w:ascii="Arial" w:hAnsi="Arial" w:cs="Arial"/>
          <w:sz w:val="22"/>
          <w:szCs w:val="22"/>
        </w:rPr>
      </w:pPr>
      <w:r>
        <w:rPr>
          <w:rFonts w:ascii="Arial" w:hAnsi="Arial" w:cs="Arial"/>
          <w:sz w:val="22"/>
          <w:szCs w:val="22"/>
        </w:rPr>
        <w:t>In der Hoffnung, dass Ihnen die beigefügte Handreichung nützliche Hinweise für Ihre Überlegungen zu bieten vermag, verbleiben wir</w:t>
      </w:r>
    </w:p>
    <w:p w:rsidR="00E72B50" w:rsidRDefault="00E72B50" w:rsidP="00E72B50">
      <w:pPr>
        <w:jc w:val="both"/>
        <w:rPr>
          <w:rFonts w:ascii="Arial" w:hAnsi="Arial" w:cs="Arial"/>
          <w:sz w:val="22"/>
          <w:szCs w:val="22"/>
        </w:rPr>
      </w:pPr>
    </w:p>
    <w:p w:rsidR="00E72B50" w:rsidRDefault="00E72B50" w:rsidP="00E72B50">
      <w:pPr>
        <w:jc w:val="both"/>
        <w:rPr>
          <w:rFonts w:ascii="Arial" w:hAnsi="Arial" w:cs="Arial"/>
          <w:sz w:val="22"/>
          <w:szCs w:val="22"/>
        </w:rPr>
      </w:pPr>
      <w:r>
        <w:rPr>
          <w:rFonts w:ascii="Arial" w:hAnsi="Arial" w:cs="Arial"/>
          <w:sz w:val="22"/>
          <w:szCs w:val="22"/>
        </w:rPr>
        <w:t>Mit freundlichen Grüßen</w:t>
      </w:r>
    </w:p>
    <w:p w:rsidR="00E72B50" w:rsidRDefault="00E72B50" w:rsidP="00E72B50">
      <w:pPr>
        <w:jc w:val="both"/>
        <w:rPr>
          <w:rFonts w:ascii="Arial" w:hAnsi="Arial" w:cs="Arial"/>
          <w:sz w:val="22"/>
          <w:szCs w:val="22"/>
        </w:rPr>
      </w:pPr>
      <w:r>
        <w:rPr>
          <w:rFonts w:ascii="Arial" w:hAnsi="Arial" w:cs="Arial"/>
          <w:sz w:val="22"/>
          <w:szCs w:val="22"/>
        </w:rPr>
        <w:t>im Auftrag</w:t>
      </w:r>
    </w:p>
    <w:p w:rsidR="00E72B50" w:rsidRDefault="00E72B50" w:rsidP="00E72B50">
      <w:pPr>
        <w:jc w:val="both"/>
        <w:rPr>
          <w:rFonts w:ascii="Arial" w:hAnsi="Arial" w:cs="Arial"/>
          <w:sz w:val="22"/>
          <w:szCs w:val="22"/>
        </w:rPr>
      </w:pPr>
    </w:p>
    <w:p w:rsidR="00E72B50" w:rsidRDefault="00E72B50" w:rsidP="00E72B50">
      <w:pPr>
        <w:jc w:val="both"/>
        <w:rPr>
          <w:rFonts w:ascii="Arial" w:hAnsi="Arial" w:cs="Arial"/>
          <w:sz w:val="22"/>
          <w:szCs w:val="22"/>
        </w:rPr>
      </w:pPr>
    </w:p>
    <w:p w:rsidR="00E72B50" w:rsidRDefault="00487E4E" w:rsidP="00E72B50">
      <w:pPr>
        <w:jc w:val="both"/>
        <w:rPr>
          <w:rFonts w:ascii="Arial" w:hAnsi="Arial" w:cs="Arial"/>
          <w:sz w:val="22"/>
          <w:szCs w:val="22"/>
        </w:rPr>
      </w:pPr>
      <w:r>
        <w:rPr>
          <w:rFonts w:ascii="Arial" w:hAnsi="Arial" w:cs="Arial"/>
          <w:sz w:val="22"/>
          <w:szCs w:val="22"/>
        </w:rPr>
        <w:t xml:space="preserve">gez. </w:t>
      </w:r>
      <w:r w:rsidR="00E72B50">
        <w:rPr>
          <w:rFonts w:ascii="Arial" w:hAnsi="Arial" w:cs="Arial"/>
          <w:sz w:val="22"/>
          <w:szCs w:val="22"/>
        </w:rPr>
        <w:t>OKR Dr. Ziekow</w:t>
      </w:r>
      <w:r w:rsidR="00E72B50">
        <w:rPr>
          <w:rFonts w:ascii="Arial" w:hAnsi="Arial" w:cs="Arial"/>
          <w:sz w:val="22"/>
          <w:szCs w:val="22"/>
        </w:rPr>
        <w:tab/>
      </w:r>
      <w:r w:rsidR="00E72B50">
        <w:rPr>
          <w:rFonts w:ascii="Arial" w:hAnsi="Arial" w:cs="Arial"/>
          <w:sz w:val="22"/>
          <w:szCs w:val="22"/>
        </w:rPr>
        <w:tab/>
      </w:r>
      <w:r w:rsidR="00E72B50">
        <w:rPr>
          <w:rFonts w:ascii="Arial" w:hAnsi="Arial" w:cs="Arial"/>
          <w:sz w:val="22"/>
          <w:szCs w:val="22"/>
        </w:rPr>
        <w:tab/>
      </w:r>
      <w:r w:rsidR="00E72B50">
        <w:rPr>
          <w:rFonts w:ascii="Arial" w:hAnsi="Arial" w:cs="Arial"/>
          <w:sz w:val="22"/>
          <w:szCs w:val="22"/>
        </w:rPr>
        <w:tab/>
      </w:r>
      <w:r>
        <w:rPr>
          <w:rFonts w:ascii="Arial" w:hAnsi="Arial" w:cs="Arial"/>
          <w:sz w:val="22"/>
          <w:szCs w:val="22"/>
        </w:rPr>
        <w:t xml:space="preserve">gez. </w:t>
      </w:r>
      <w:bookmarkStart w:id="0" w:name="_GoBack"/>
      <w:bookmarkEnd w:id="0"/>
      <w:r w:rsidR="00E72B50">
        <w:rPr>
          <w:rFonts w:ascii="Arial" w:hAnsi="Arial" w:cs="Arial"/>
          <w:sz w:val="22"/>
          <w:szCs w:val="22"/>
        </w:rPr>
        <w:t>Dr. Zemmrich</w:t>
      </w:r>
    </w:p>
    <w:p w:rsidR="00E72B50" w:rsidRDefault="00E72B50" w:rsidP="00E72B50">
      <w:pPr>
        <w:pStyle w:val="KeinLeerraum"/>
      </w:pPr>
    </w:p>
    <w:sectPr w:rsidR="00E72B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03C"/>
    <w:rsid w:val="00185EBD"/>
    <w:rsid w:val="002524AA"/>
    <w:rsid w:val="00487E4E"/>
    <w:rsid w:val="00870E15"/>
    <w:rsid w:val="009B264C"/>
    <w:rsid w:val="00D20412"/>
    <w:rsid w:val="00D703BE"/>
    <w:rsid w:val="00E72B50"/>
    <w:rsid w:val="00F1003C"/>
    <w:rsid w:val="00F177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72B50"/>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72B50"/>
    <w:pPr>
      <w:spacing w:after="0" w:line="240" w:lineRule="auto"/>
    </w:pPr>
    <w:rPr>
      <w:rFonts w:ascii="Arial" w:hAnsi="Arial"/>
    </w:rPr>
  </w:style>
  <w:style w:type="paragraph" w:customStyle="1" w:styleId="Funktion">
    <w:name w:val="Funktion"/>
    <w:basedOn w:val="Standard"/>
    <w:rsid w:val="00E72B50"/>
    <w:rPr>
      <w:rFonts w:ascii="Arial" w:hAnsi="Arial"/>
      <w:b/>
      <w:sz w:val="19"/>
    </w:rPr>
  </w:style>
  <w:style w:type="paragraph" w:customStyle="1" w:styleId="Adressfeld">
    <w:name w:val="Adressfeld"/>
    <w:basedOn w:val="Standard"/>
    <w:rsid w:val="00E72B50"/>
    <w:rPr>
      <w:rFonts w:ascii="Arial" w:hAnsi="Arial"/>
      <w:sz w:val="15"/>
    </w:rPr>
  </w:style>
  <w:style w:type="paragraph" w:customStyle="1" w:styleId="Absender">
    <w:name w:val="Absender"/>
    <w:basedOn w:val="Standard"/>
    <w:rsid w:val="00E72B50"/>
    <w:rPr>
      <w:rFonts w:ascii="Arial" w:hAnsi="Arial" w:cs="Arial"/>
      <w:bCs/>
      <w:sz w:val="13"/>
    </w:rPr>
  </w:style>
  <w:style w:type="character" w:styleId="Hyperlink">
    <w:name w:val="Hyperlink"/>
    <w:basedOn w:val="Absatz-Standardschriftart"/>
    <w:uiPriority w:val="99"/>
    <w:unhideWhenUsed/>
    <w:rsid w:val="009B26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72B50"/>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72B50"/>
    <w:pPr>
      <w:spacing w:after="0" w:line="240" w:lineRule="auto"/>
    </w:pPr>
    <w:rPr>
      <w:rFonts w:ascii="Arial" w:hAnsi="Arial"/>
    </w:rPr>
  </w:style>
  <w:style w:type="paragraph" w:customStyle="1" w:styleId="Funktion">
    <w:name w:val="Funktion"/>
    <w:basedOn w:val="Standard"/>
    <w:rsid w:val="00E72B50"/>
    <w:rPr>
      <w:rFonts w:ascii="Arial" w:hAnsi="Arial"/>
      <w:b/>
      <w:sz w:val="19"/>
    </w:rPr>
  </w:style>
  <w:style w:type="paragraph" w:customStyle="1" w:styleId="Adressfeld">
    <w:name w:val="Adressfeld"/>
    <w:basedOn w:val="Standard"/>
    <w:rsid w:val="00E72B50"/>
    <w:rPr>
      <w:rFonts w:ascii="Arial" w:hAnsi="Arial"/>
      <w:sz w:val="15"/>
    </w:rPr>
  </w:style>
  <w:style w:type="paragraph" w:customStyle="1" w:styleId="Absender">
    <w:name w:val="Absender"/>
    <w:basedOn w:val="Standard"/>
    <w:rsid w:val="00E72B50"/>
    <w:rPr>
      <w:rFonts w:ascii="Arial" w:hAnsi="Arial" w:cs="Arial"/>
      <w:bCs/>
      <w:sz w:val="13"/>
    </w:rPr>
  </w:style>
  <w:style w:type="character" w:styleId="Hyperlink">
    <w:name w:val="Hyperlink"/>
    <w:basedOn w:val="Absatz-Standardschriftart"/>
    <w:uiPriority w:val="99"/>
    <w:unhideWhenUsed/>
    <w:rsid w:val="009B26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24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2984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EKBO</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2013-10-22T15:10:00Z</cp:lastPrinted>
  <dcterms:created xsi:type="dcterms:W3CDTF">2013-10-22T15:02:00Z</dcterms:created>
  <dcterms:modified xsi:type="dcterms:W3CDTF">2019-02-06T09:14:00Z</dcterms:modified>
</cp:coreProperties>
</file>