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96" w:type="dxa"/>
        <w:tblInd w:w="-72" w:type="dxa"/>
        <w:tblLayout w:type="fixed"/>
        <w:tblCellMar>
          <w:left w:w="70" w:type="dxa"/>
          <w:right w:w="70" w:type="dxa"/>
        </w:tblCellMar>
        <w:tblLook w:val="0000" w:firstRow="0" w:lastRow="0" w:firstColumn="0" w:lastColumn="0" w:noHBand="0" w:noVBand="0"/>
      </w:tblPr>
      <w:tblGrid>
        <w:gridCol w:w="4102"/>
        <w:gridCol w:w="3060"/>
        <w:gridCol w:w="720"/>
        <w:gridCol w:w="1814"/>
      </w:tblGrid>
      <w:tr w:rsidR="00253FBB" w:rsidTr="00253FBB">
        <w:trPr>
          <w:cantSplit/>
          <w:trHeight w:val="900"/>
        </w:trPr>
        <w:tc>
          <w:tcPr>
            <w:tcW w:w="4102" w:type="dxa"/>
          </w:tcPr>
          <w:p w:rsidR="00253FBB" w:rsidRDefault="00121552" w:rsidP="00362541">
            <w:pPr>
              <w:rPr>
                <w:sz w:val="16"/>
              </w:rPr>
            </w:pPr>
            <w:r>
              <w:rPr>
                <w:sz w:val="16"/>
              </w:rPr>
              <w:t>FH-</w:t>
            </w:r>
            <w:r w:rsidR="00362541">
              <w:rPr>
                <w:sz w:val="16"/>
              </w:rPr>
              <w:t>15</w:t>
            </w:r>
            <w:bookmarkStart w:id="0" w:name="_GoBack"/>
            <w:bookmarkEnd w:id="0"/>
            <w:r>
              <w:rPr>
                <w:sz w:val="16"/>
              </w:rPr>
              <w:t>-2020</w:t>
            </w:r>
          </w:p>
        </w:tc>
        <w:bookmarkStart w:id="1" w:name="_MON_1167042294"/>
        <w:bookmarkEnd w:id="1"/>
        <w:bookmarkStart w:id="2" w:name="_MON_1167042278"/>
        <w:bookmarkEnd w:id="2"/>
        <w:tc>
          <w:tcPr>
            <w:tcW w:w="5594" w:type="dxa"/>
            <w:gridSpan w:val="3"/>
          </w:tcPr>
          <w:p w:rsidR="00253FBB" w:rsidRDefault="00253FBB" w:rsidP="00EB0649">
            <w:pPr>
              <w:ind w:left="-70" w:firstLine="70"/>
              <w:rPr>
                <w:sz w:val="16"/>
              </w:rPr>
            </w:pPr>
            <w:r>
              <w:object w:dxaOrig="5026"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1.25pt;height:49.5pt" o:ole="">
                  <v:imagedata r:id="rId4" o:title="" cropright="1096f" gain="69719f"/>
                </v:shape>
                <o:OLEObject Type="Embed" ProgID="Word.Picture.8" ShapeID="_x0000_i1025" DrawAspect="Content" ObjectID="_1669447866" r:id="rId5"/>
              </w:object>
            </w:r>
          </w:p>
        </w:tc>
      </w:tr>
      <w:tr w:rsidR="00253FBB" w:rsidTr="00253FBB">
        <w:trPr>
          <w:cantSplit/>
          <w:trHeight w:val="540"/>
        </w:trPr>
        <w:tc>
          <w:tcPr>
            <w:tcW w:w="4102" w:type="dxa"/>
          </w:tcPr>
          <w:p w:rsidR="00253FBB" w:rsidRDefault="00253FBB" w:rsidP="00EB0649"/>
        </w:tc>
        <w:tc>
          <w:tcPr>
            <w:tcW w:w="3060" w:type="dxa"/>
          </w:tcPr>
          <w:p w:rsidR="00253FBB" w:rsidRDefault="00253FBB" w:rsidP="00EB0649"/>
        </w:tc>
        <w:tc>
          <w:tcPr>
            <w:tcW w:w="2534" w:type="dxa"/>
            <w:gridSpan w:val="2"/>
          </w:tcPr>
          <w:p w:rsidR="00253FBB" w:rsidRDefault="00253FBB" w:rsidP="00EB0649">
            <w:pPr>
              <w:rPr>
                <w:rFonts w:cs="Arial"/>
              </w:rPr>
            </w:pPr>
          </w:p>
          <w:p w:rsidR="00253FBB" w:rsidRDefault="00253FBB" w:rsidP="00EB0649">
            <w:pPr>
              <w:rPr>
                <w:rFonts w:cs="Arial"/>
              </w:rPr>
            </w:pPr>
          </w:p>
          <w:p w:rsidR="00253FBB" w:rsidRDefault="00253FBB" w:rsidP="00EB0649">
            <w:pPr>
              <w:rPr>
                <w:rFonts w:cs="Arial"/>
              </w:rPr>
            </w:pPr>
          </w:p>
          <w:p w:rsidR="00253FBB" w:rsidRDefault="00253FBB" w:rsidP="00EB0649">
            <w:pPr>
              <w:rPr>
                <w:rFonts w:cs="Arial"/>
              </w:rPr>
            </w:pPr>
          </w:p>
          <w:p w:rsidR="00253FBB" w:rsidRDefault="00253FBB" w:rsidP="00EB0649">
            <w:pPr>
              <w:rPr>
                <w:sz w:val="18"/>
              </w:rPr>
            </w:pPr>
          </w:p>
        </w:tc>
      </w:tr>
      <w:tr w:rsidR="00253FBB" w:rsidTr="00253FBB">
        <w:trPr>
          <w:cantSplit/>
          <w:trHeight w:val="284"/>
        </w:trPr>
        <w:tc>
          <w:tcPr>
            <w:tcW w:w="4102" w:type="dxa"/>
            <w:vMerge w:val="restart"/>
          </w:tcPr>
          <w:p w:rsidR="00253FBB" w:rsidRDefault="00253FBB" w:rsidP="00EB0649">
            <w:pPr>
              <w:rPr>
                <w:rFonts w:cs="Arial"/>
                <w:sz w:val="13"/>
              </w:rPr>
            </w:pPr>
            <w:r>
              <w:rPr>
                <w:rFonts w:cs="Arial"/>
                <w:b/>
                <w:bCs/>
                <w:sz w:val="13"/>
              </w:rPr>
              <w:t>Evangelische Kirche</w:t>
            </w:r>
            <w:r>
              <w:rPr>
                <w:rFonts w:cs="Arial"/>
                <w:sz w:val="13"/>
              </w:rPr>
              <w:t xml:space="preserve"> Berlin-Brandenburg-schlesische Oberlausitz</w:t>
            </w:r>
          </w:p>
          <w:p w:rsidR="00253FBB" w:rsidRDefault="00253FBB" w:rsidP="00EB0649"/>
          <w:p w:rsidR="00253FBB" w:rsidRDefault="00253FBB" w:rsidP="00EB0649">
            <w:pPr>
              <w:rPr>
                <w:rFonts w:cs="Arial"/>
              </w:rPr>
            </w:pPr>
          </w:p>
          <w:p w:rsidR="00253FBB" w:rsidRDefault="00253FBB" w:rsidP="00EB0649">
            <w:pPr>
              <w:rPr>
                <w:rFonts w:cs="Arial"/>
                <w:sz w:val="14"/>
              </w:rPr>
            </w:pPr>
          </w:p>
        </w:tc>
        <w:tc>
          <w:tcPr>
            <w:tcW w:w="3060" w:type="dxa"/>
          </w:tcPr>
          <w:p w:rsidR="00253FBB" w:rsidRDefault="00253FBB" w:rsidP="00EB0649">
            <w:pPr>
              <w:rPr>
                <w:rFonts w:cs="Arial"/>
              </w:rPr>
            </w:pPr>
          </w:p>
        </w:tc>
        <w:tc>
          <w:tcPr>
            <w:tcW w:w="2534" w:type="dxa"/>
            <w:gridSpan w:val="2"/>
          </w:tcPr>
          <w:p w:rsidR="00253FBB" w:rsidRDefault="00121552" w:rsidP="00EB0649">
            <w:pPr>
              <w:pStyle w:val="Funktion"/>
            </w:pPr>
            <w:r>
              <w:t>Friedhof:</w:t>
            </w:r>
          </w:p>
        </w:tc>
      </w:tr>
      <w:tr w:rsidR="00253FBB" w:rsidTr="00253FBB">
        <w:trPr>
          <w:cantSplit/>
          <w:trHeight w:val="655"/>
        </w:trPr>
        <w:tc>
          <w:tcPr>
            <w:tcW w:w="4102" w:type="dxa"/>
            <w:vMerge/>
          </w:tcPr>
          <w:p w:rsidR="00253FBB" w:rsidRDefault="00253FBB" w:rsidP="00EB0649">
            <w:pPr>
              <w:rPr>
                <w:rFonts w:cs="Arial"/>
              </w:rPr>
            </w:pPr>
          </w:p>
        </w:tc>
        <w:tc>
          <w:tcPr>
            <w:tcW w:w="3060" w:type="dxa"/>
            <w:vMerge w:val="restart"/>
          </w:tcPr>
          <w:p w:rsidR="00253FBB" w:rsidRDefault="00253FBB" w:rsidP="00EB0649">
            <w:pPr>
              <w:ind w:right="-354"/>
            </w:pPr>
          </w:p>
        </w:tc>
        <w:tc>
          <w:tcPr>
            <w:tcW w:w="2534" w:type="dxa"/>
            <w:gridSpan w:val="2"/>
          </w:tcPr>
          <w:p w:rsidR="00253FBB" w:rsidRDefault="00253FBB" w:rsidP="00EB0649">
            <w:pPr>
              <w:rPr>
                <w:sz w:val="18"/>
              </w:rPr>
            </w:pPr>
          </w:p>
          <w:p w:rsidR="00253FBB" w:rsidRDefault="00253FBB" w:rsidP="00EB0649"/>
        </w:tc>
      </w:tr>
      <w:tr w:rsidR="00253FBB" w:rsidTr="00253FBB">
        <w:trPr>
          <w:cantSplit/>
          <w:trHeight w:val="276"/>
        </w:trPr>
        <w:tc>
          <w:tcPr>
            <w:tcW w:w="4102" w:type="dxa"/>
            <w:vMerge/>
          </w:tcPr>
          <w:p w:rsidR="00253FBB" w:rsidRDefault="00253FBB" w:rsidP="00EB0649"/>
        </w:tc>
        <w:tc>
          <w:tcPr>
            <w:tcW w:w="3060" w:type="dxa"/>
            <w:vMerge/>
          </w:tcPr>
          <w:p w:rsidR="00253FBB" w:rsidRDefault="00253FBB" w:rsidP="00EB0649"/>
        </w:tc>
        <w:tc>
          <w:tcPr>
            <w:tcW w:w="2534" w:type="dxa"/>
            <w:gridSpan w:val="2"/>
          </w:tcPr>
          <w:p w:rsidR="00121552" w:rsidRDefault="00121552" w:rsidP="00EB0649">
            <w:pPr>
              <w:pStyle w:val="AnsprechpartnerEKBO"/>
              <w:framePr w:wrap="around"/>
              <w:rPr>
                <w:b w:val="0"/>
              </w:rPr>
            </w:pPr>
          </w:p>
          <w:p w:rsidR="00253FBB" w:rsidRDefault="00196B05" w:rsidP="00EB0649">
            <w:pPr>
              <w:pStyle w:val="AnsprechpartnerEKBO"/>
              <w:framePr w:wrap="around"/>
            </w:pPr>
            <w:r>
              <w:rPr>
                <w:b w:val="0"/>
              </w:rPr>
              <w:t>Kirchhof</w:t>
            </w:r>
            <w:r w:rsidR="00253FBB">
              <w:rPr>
                <w:b w:val="0"/>
              </w:rPr>
              <w:t>verwalter</w:t>
            </w:r>
          </w:p>
        </w:tc>
      </w:tr>
      <w:tr w:rsidR="00253FBB" w:rsidTr="00253FBB">
        <w:trPr>
          <w:cantSplit/>
          <w:trHeight w:val="165"/>
        </w:trPr>
        <w:tc>
          <w:tcPr>
            <w:tcW w:w="4102" w:type="dxa"/>
            <w:vMerge/>
          </w:tcPr>
          <w:p w:rsidR="00253FBB" w:rsidRDefault="00253FBB" w:rsidP="00EB0649"/>
        </w:tc>
        <w:tc>
          <w:tcPr>
            <w:tcW w:w="3060" w:type="dxa"/>
            <w:vMerge/>
          </w:tcPr>
          <w:p w:rsidR="00253FBB" w:rsidRDefault="00253FBB" w:rsidP="00EB0649"/>
        </w:tc>
        <w:tc>
          <w:tcPr>
            <w:tcW w:w="720" w:type="dxa"/>
          </w:tcPr>
          <w:p w:rsidR="00253FBB" w:rsidRDefault="00253FBB" w:rsidP="00EB0649">
            <w:pPr>
              <w:pStyle w:val="AnsprechpartnerEKBO"/>
              <w:framePr w:wrap="around"/>
              <w:rPr>
                <w:rFonts w:cs="Arial"/>
                <w:b w:val="0"/>
                <w:bCs/>
              </w:rPr>
            </w:pPr>
          </w:p>
        </w:tc>
        <w:tc>
          <w:tcPr>
            <w:tcW w:w="1814" w:type="dxa"/>
          </w:tcPr>
          <w:p w:rsidR="00253FBB" w:rsidRDefault="00253FBB" w:rsidP="00EB0649">
            <w:pPr>
              <w:pStyle w:val="AnsprechpartnerEKBO"/>
              <w:framePr w:wrap="around"/>
              <w:rPr>
                <w:rFonts w:cs="Arial"/>
                <w:b w:val="0"/>
                <w:bCs/>
              </w:rPr>
            </w:pPr>
          </w:p>
        </w:tc>
      </w:tr>
      <w:tr w:rsidR="00253FBB" w:rsidTr="00253FBB">
        <w:trPr>
          <w:cantSplit/>
          <w:trHeight w:val="253"/>
        </w:trPr>
        <w:tc>
          <w:tcPr>
            <w:tcW w:w="4102" w:type="dxa"/>
            <w:vMerge/>
          </w:tcPr>
          <w:p w:rsidR="00253FBB" w:rsidRDefault="00253FBB" w:rsidP="00EB0649"/>
        </w:tc>
        <w:tc>
          <w:tcPr>
            <w:tcW w:w="3060" w:type="dxa"/>
            <w:vMerge/>
          </w:tcPr>
          <w:p w:rsidR="00253FBB" w:rsidRDefault="00253FBB" w:rsidP="00EB0649"/>
        </w:tc>
        <w:tc>
          <w:tcPr>
            <w:tcW w:w="2534" w:type="dxa"/>
            <w:gridSpan w:val="2"/>
            <w:vMerge w:val="restart"/>
          </w:tcPr>
          <w:p w:rsidR="00253FBB" w:rsidRDefault="00253FBB" w:rsidP="00EB0649">
            <w:pPr>
              <w:pStyle w:val="Name"/>
              <w:rPr>
                <w:b w:val="0"/>
                <w:bCs/>
              </w:rPr>
            </w:pPr>
          </w:p>
          <w:p w:rsidR="00253FBB" w:rsidRDefault="00121552" w:rsidP="00EB0649">
            <w:pPr>
              <w:pStyle w:val="Name"/>
              <w:rPr>
                <w:b w:val="0"/>
                <w:bCs/>
              </w:rPr>
            </w:pPr>
            <w:r>
              <w:rPr>
                <w:b w:val="0"/>
                <w:bCs/>
              </w:rPr>
              <w:t>Str.:</w:t>
            </w:r>
          </w:p>
          <w:p w:rsidR="00253FBB" w:rsidRDefault="00121552" w:rsidP="00EB0649">
            <w:pPr>
              <w:pStyle w:val="Name"/>
              <w:rPr>
                <w:b w:val="0"/>
              </w:rPr>
            </w:pPr>
            <w:r>
              <w:rPr>
                <w:b w:val="0"/>
                <w:bCs/>
              </w:rPr>
              <w:t>Ort:</w:t>
            </w:r>
          </w:p>
        </w:tc>
      </w:tr>
      <w:tr w:rsidR="00253FBB" w:rsidTr="00253FBB">
        <w:trPr>
          <w:cantSplit/>
          <w:trHeight w:val="276"/>
        </w:trPr>
        <w:tc>
          <w:tcPr>
            <w:tcW w:w="4102" w:type="dxa"/>
            <w:vMerge/>
          </w:tcPr>
          <w:p w:rsidR="00253FBB" w:rsidRDefault="00253FBB" w:rsidP="00EB0649"/>
        </w:tc>
        <w:tc>
          <w:tcPr>
            <w:tcW w:w="3060" w:type="dxa"/>
            <w:vMerge/>
          </w:tcPr>
          <w:p w:rsidR="00253FBB" w:rsidRDefault="00253FBB" w:rsidP="00EB0649"/>
        </w:tc>
        <w:tc>
          <w:tcPr>
            <w:tcW w:w="2534" w:type="dxa"/>
            <w:gridSpan w:val="2"/>
            <w:vMerge/>
            <w:vAlign w:val="center"/>
          </w:tcPr>
          <w:p w:rsidR="00253FBB" w:rsidRDefault="00253FBB" w:rsidP="00EB0649">
            <w:pPr>
              <w:rPr>
                <w:rFonts w:cs="Arial"/>
                <w:sz w:val="15"/>
              </w:rPr>
            </w:pPr>
          </w:p>
        </w:tc>
      </w:tr>
      <w:tr w:rsidR="00253FBB" w:rsidTr="00253FBB">
        <w:trPr>
          <w:cantSplit/>
          <w:trHeight w:val="96"/>
        </w:trPr>
        <w:tc>
          <w:tcPr>
            <w:tcW w:w="4102" w:type="dxa"/>
            <w:vMerge/>
          </w:tcPr>
          <w:p w:rsidR="00253FBB" w:rsidRDefault="00253FBB" w:rsidP="00EB0649"/>
        </w:tc>
        <w:tc>
          <w:tcPr>
            <w:tcW w:w="3060" w:type="dxa"/>
            <w:vMerge/>
          </w:tcPr>
          <w:p w:rsidR="00253FBB" w:rsidRDefault="00253FBB" w:rsidP="00EB0649"/>
        </w:tc>
        <w:tc>
          <w:tcPr>
            <w:tcW w:w="720" w:type="dxa"/>
          </w:tcPr>
          <w:p w:rsidR="00253FBB" w:rsidRDefault="00253FBB" w:rsidP="00EB0649">
            <w:pPr>
              <w:rPr>
                <w:rFonts w:cs="Arial"/>
                <w:sz w:val="15"/>
              </w:rPr>
            </w:pPr>
            <w:r>
              <w:rPr>
                <w:rFonts w:cs="Arial"/>
                <w:sz w:val="15"/>
              </w:rPr>
              <w:t>Telefon:</w:t>
            </w:r>
          </w:p>
        </w:tc>
        <w:tc>
          <w:tcPr>
            <w:tcW w:w="1814" w:type="dxa"/>
          </w:tcPr>
          <w:p w:rsidR="00253FBB" w:rsidRDefault="00253FBB" w:rsidP="00EB0649">
            <w:pPr>
              <w:rPr>
                <w:rFonts w:cs="Arial"/>
                <w:sz w:val="15"/>
              </w:rPr>
            </w:pPr>
          </w:p>
        </w:tc>
      </w:tr>
      <w:tr w:rsidR="00253FBB" w:rsidTr="00253FBB">
        <w:trPr>
          <w:cantSplit/>
          <w:trHeight w:val="165"/>
        </w:trPr>
        <w:tc>
          <w:tcPr>
            <w:tcW w:w="4102" w:type="dxa"/>
            <w:vMerge/>
          </w:tcPr>
          <w:p w:rsidR="00253FBB" w:rsidRDefault="00253FBB" w:rsidP="00EB0649"/>
        </w:tc>
        <w:tc>
          <w:tcPr>
            <w:tcW w:w="3060" w:type="dxa"/>
            <w:vMerge/>
          </w:tcPr>
          <w:p w:rsidR="00253FBB" w:rsidRDefault="00253FBB" w:rsidP="00EB0649"/>
        </w:tc>
        <w:tc>
          <w:tcPr>
            <w:tcW w:w="720" w:type="dxa"/>
          </w:tcPr>
          <w:p w:rsidR="00253FBB" w:rsidRDefault="00253FBB" w:rsidP="00EB0649">
            <w:pPr>
              <w:rPr>
                <w:rFonts w:cs="Arial"/>
                <w:sz w:val="15"/>
              </w:rPr>
            </w:pPr>
            <w:r>
              <w:rPr>
                <w:rFonts w:cs="Arial"/>
                <w:sz w:val="15"/>
              </w:rPr>
              <w:t>Fax:</w:t>
            </w:r>
          </w:p>
        </w:tc>
        <w:tc>
          <w:tcPr>
            <w:tcW w:w="1814" w:type="dxa"/>
          </w:tcPr>
          <w:p w:rsidR="00253FBB" w:rsidRDefault="00253FBB" w:rsidP="00EB0649">
            <w:pPr>
              <w:rPr>
                <w:rFonts w:cs="Arial"/>
                <w:sz w:val="15"/>
              </w:rPr>
            </w:pPr>
          </w:p>
        </w:tc>
      </w:tr>
      <w:tr w:rsidR="00253FBB" w:rsidTr="00253FBB">
        <w:trPr>
          <w:cantSplit/>
          <w:trHeight w:val="330"/>
        </w:trPr>
        <w:tc>
          <w:tcPr>
            <w:tcW w:w="4102" w:type="dxa"/>
            <w:vMerge/>
          </w:tcPr>
          <w:p w:rsidR="00253FBB" w:rsidRDefault="00253FBB" w:rsidP="00EB0649"/>
        </w:tc>
        <w:tc>
          <w:tcPr>
            <w:tcW w:w="3060" w:type="dxa"/>
            <w:vMerge/>
          </w:tcPr>
          <w:p w:rsidR="00253FBB" w:rsidRDefault="00253FBB" w:rsidP="00EB0649"/>
        </w:tc>
        <w:tc>
          <w:tcPr>
            <w:tcW w:w="2534" w:type="dxa"/>
            <w:gridSpan w:val="2"/>
          </w:tcPr>
          <w:p w:rsidR="00253FBB" w:rsidRDefault="00121552" w:rsidP="00EB0649">
            <w:pPr>
              <w:jc w:val="both"/>
              <w:rPr>
                <w:rFonts w:cs="Arial"/>
                <w:sz w:val="15"/>
              </w:rPr>
            </w:pPr>
            <w:r>
              <w:rPr>
                <w:rFonts w:cs="Arial"/>
                <w:sz w:val="15"/>
              </w:rPr>
              <w:t>E-Mail:</w:t>
            </w:r>
          </w:p>
          <w:p w:rsidR="00253FBB" w:rsidRDefault="00253FBB" w:rsidP="00EB0649">
            <w:pPr>
              <w:jc w:val="both"/>
              <w:rPr>
                <w:rFonts w:cs="Arial"/>
                <w:sz w:val="15"/>
              </w:rPr>
            </w:pPr>
          </w:p>
        </w:tc>
      </w:tr>
      <w:tr w:rsidR="00121552" w:rsidTr="0043737B">
        <w:trPr>
          <w:cantSplit/>
          <w:trHeight w:val="300"/>
        </w:trPr>
        <w:tc>
          <w:tcPr>
            <w:tcW w:w="4102" w:type="dxa"/>
            <w:vMerge/>
          </w:tcPr>
          <w:p w:rsidR="00121552" w:rsidRDefault="00121552" w:rsidP="00EB0649"/>
        </w:tc>
        <w:tc>
          <w:tcPr>
            <w:tcW w:w="3060" w:type="dxa"/>
            <w:vMerge/>
          </w:tcPr>
          <w:p w:rsidR="00121552" w:rsidRDefault="00121552" w:rsidP="00EB0649"/>
        </w:tc>
        <w:tc>
          <w:tcPr>
            <w:tcW w:w="2534" w:type="dxa"/>
            <w:gridSpan w:val="2"/>
          </w:tcPr>
          <w:p w:rsidR="00121552" w:rsidRDefault="00121552" w:rsidP="00EB0649">
            <w:pPr>
              <w:rPr>
                <w:rFonts w:cs="Arial"/>
                <w:sz w:val="15"/>
                <w:lang w:val="it-IT"/>
              </w:rPr>
            </w:pPr>
            <w:proofErr w:type="spellStart"/>
            <w:r>
              <w:rPr>
                <w:rFonts w:cs="Arial"/>
                <w:sz w:val="15"/>
                <w:lang w:val="it-IT"/>
              </w:rPr>
              <w:t>Büroöffnugszeiten</w:t>
            </w:r>
            <w:proofErr w:type="spellEnd"/>
            <w:r>
              <w:rPr>
                <w:rFonts w:cs="Arial"/>
                <w:sz w:val="15"/>
                <w:lang w:val="it-IT"/>
              </w:rPr>
              <w:t>:</w:t>
            </w:r>
          </w:p>
          <w:p w:rsidR="00121552" w:rsidRDefault="00121552" w:rsidP="00EB0649">
            <w:pPr>
              <w:rPr>
                <w:rFonts w:cs="Arial"/>
                <w:sz w:val="15"/>
                <w:lang w:val="it-IT"/>
              </w:rPr>
            </w:pPr>
          </w:p>
          <w:p w:rsidR="00121552" w:rsidRDefault="00121552" w:rsidP="00EB0649">
            <w:pPr>
              <w:rPr>
                <w:rFonts w:cs="Arial"/>
                <w:sz w:val="15"/>
                <w:lang w:val="it-IT"/>
              </w:rPr>
            </w:pPr>
          </w:p>
          <w:p w:rsidR="00121552" w:rsidRDefault="00121552" w:rsidP="00EB0649">
            <w:pPr>
              <w:rPr>
                <w:rFonts w:cs="Arial"/>
                <w:sz w:val="15"/>
                <w:lang w:val="it-IT"/>
              </w:rPr>
            </w:pPr>
          </w:p>
        </w:tc>
      </w:tr>
      <w:tr w:rsidR="00253FBB" w:rsidTr="00253FBB">
        <w:trPr>
          <w:cantSplit/>
          <w:trHeight w:val="300"/>
        </w:trPr>
        <w:tc>
          <w:tcPr>
            <w:tcW w:w="4102" w:type="dxa"/>
          </w:tcPr>
          <w:p w:rsidR="00253FBB" w:rsidRDefault="00253FBB" w:rsidP="00EB0649"/>
        </w:tc>
        <w:tc>
          <w:tcPr>
            <w:tcW w:w="3060" w:type="dxa"/>
          </w:tcPr>
          <w:p w:rsidR="00253FBB" w:rsidRDefault="00253FBB" w:rsidP="00EB0649"/>
        </w:tc>
        <w:tc>
          <w:tcPr>
            <w:tcW w:w="720" w:type="dxa"/>
          </w:tcPr>
          <w:p w:rsidR="00253FBB" w:rsidRDefault="00253FBB" w:rsidP="00EB0649">
            <w:pPr>
              <w:pStyle w:val="Adressfeld"/>
            </w:pPr>
            <w:r>
              <w:t>Datum:</w:t>
            </w:r>
          </w:p>
          <w:p w:rsidR="00253FBB" w:rsidRDefault="00253FBB" w:rsidP="00EB0649">
            <w:pPr>
              <w:pStyle w:val="Adressfeld"/>
            </w:pPr>
          </w:p>
        </w:tc>
        <w:tc>
          <w:tcPr>
            <w:tcW w:w="1814" w:type="dxa"/>
          </w:tcPr>
          <w:p w:rsidR="00253FBB" w:rsidRDefault="00253FBB" w:rsidP="00EB0649">
            <w:pPr>
              <w:pStyle w:val="Adressfeld"/>
            </w:pPr>
          </w:p>
          <w:p w:rsidR="00253FBB" w:rsidRDefault="00253FBB" w:rsidP="00EB0649">
            <w:pPr>
              <w:pStyle w:val="Adressfeld"/>
            </w:pPr>
          </w:p>
        </w:tc>
      </w:tr>
    </w:tbl>
    <w:p w:rsidR="00481B7D" w:rsidRDefault="00481B7D" w:rsidP="00575FBE">
      <w:pPr>
        <w:pStyle w:val="Adressfeld"/>
        <w:rPr>
          <w:b/>
          <w:sz w:val="22"/>
          <w:u w:val="single"/>
        </w:rPr>
      </w:pPr>
    </w:p>
    <w:p w:rsidR="00390CF8" w:rsidRDefault="00390CF8" w:rsidP="00575FBE">
      <w:pPr>
        <w:pStyle w:val="Adressfeld"/>
        <w:rPr>
          <w:b/>
          <w:sz w:val="22"/>
          <w:u w:val="single"/>
        </w:rPr>
      </w:pPr>
    </w:p>
    <w:p w:rsidR="00575FBE" w:rsidRDefault="009457DD" w:rsidP="00575FBE">
      <w:pPr>
        <w:pStyle w:val="Adressfeld"/>
        <w:rPr>
          <w:b/>
          <w:sz w:val="22"/>
          <w:u w:val="single"/>
        </w:rPr>
      </w:pPr>
      <w:r>
        <w:rPr>
          <w:b/>
          <w:sz w:val="22"/>
          <w:u w:val="single"/>
        </w:rPr>
        <w:t>Anerkennungs</w:t>
      </w:r>
      <w:r w:rsidR="008511D5">
        <w:rPr>
          <w:b/>
          <w:sz w:val="22"/>
          <w:u w:val="single"/>
        </w:rPr>
        <w:t>erklärung für Wahlgrabstätten in Brandenburg</w:t>
      </w:r>
    </w:p>
    <w:p w:rsidR="00390CF8" w:rsidRDefault="00390CF8" w:rsidP="00575FBE">
      <w:pPr>
        <w:pStyle w:val="Adressfeld"/>
        <w:rPr>
          <w:b/>
          <w:sz w:val="22"/>
          <w:u w:val="single"/>
        </w:rPr>
      </w:pPr>
    </w:p>
    <w:p w:rsidR="00390CF8" w:rsidRDefault="00390CF8" w:rsidP="00575FBE">
      <w:pPr>
        <w:pStyle w:val="Adressfeld"/>
        <w:rPr>
          <w:b/>
          <w:sz w:val="22"/>
          <w:u w:val="single"/>
        </w:rPr>
      </w:pPr>
    </w:p>
    <w:p w:rsidR="008511D5" w:rsidRDefault="008511D5" w:rsidP="00575FBE">
      <w:pPr>
        <w:pStyle w:val="Adressfeld"/>
        <w:rPr>
          <w:b/>
          <w:sz w:val="22"/>
          <w:u w:val="single"/>
        </w:rPr>
      </w:pPr>
    </w:p>
    <w:p w:rsidR="008511D5" w:rsidRDefault="008511D5" w:rsidP="008511D5">
      <w:pPr>
        <w:pStyle w:val="KeinLeerraum"/>
        <w:jc w:val="both"/>
      </w:pPr>
      <w:r>
        <w:t xml:space="preserve">Mir ist bekannt, dass das an mich vergebene Nutzungsrecht dazu berechtigt, über die Art der Gestaltung und Pflege der Grabstätte im Rahmen der Gestaltungsvorschriften zu entscheiden und mich dazu verpflichtet, die Grabstätte innerhalb von vier Monaten nach Vergabe des Nutzungsrechts oder der Durchführung der Bestattung gärtnerisch anzulegen und bis zum Ablauf des Nutzungsrechts zu pflegen, auftretende </w:t>
      </w:r>
      <w:proofErr w:type="spellStart"/>
      <w:r>
        <w:t>Versackungen</w:t>
      </w:r>
      <w:proofErr w:type="spellEnd"/>
      <w:r>
        <w:t xml:space="preserve"> zu beseitigen und die Grabstätte einschließlich der Grabmale auch im Übrigen in einem verkehrssicheren Zustand zu halten. Mir ist ferner bekannt, dass ich unter Berücksichtigung etwaiger durch den Friedhofsträger beschlossener </w:t>
      </w:r>
      <w:r w:rsidR="001B5C25">
        <w:t xml:space="preserve">und nachfolgend eingeführter </w:t>
      </w:r>
      <w:r>
        <w:t>Einschränkungen hinsichtlich des zur Bestattung auf dem Friedhof zugelassenen Personenkreises darüber entscheiden kann, wer auf freien Grabstellen der Grabstätte bestattet werden darf, wobei je Grabstelle die Bestattung von einem Sarg und bis zu zwei Urnen zulässig ist, soweit eine Störung der Totenruhe bereits Bestatteter ausgeschlossen ist. In diesem Zusammenhang habe ich davon Kenntnis genommen, dass das Brandenburgische Bestattungsgesetz vom 7. November 2001 (</w:t>
      </w:r>
      <w:proofErr w:type="spellStart"/>
      <w:r>
        <w:t>GVBl</w:t>
      </w:r>
      <w:proofErr w:type="spellEnd"/>
      <w:r>
        <w:t>. I/01 (Nr. 16), S. 226), zuletzt geändert durch Artikel 1 des Gesetzes vom 15. Oktober 2018 (</w:t>
      </w:r>
      <w:proofErr w:type="spellStart"/>
      <w:r>
        <w:t>GVBl</w:t>
      </w:r>
      <w:proofErr w:type="spellEnd"/>
      <w:r>
        <w:t>. I/18 (Nr. 24) die Beisetzung von Urnen auf Erdwahlgrabstätten nur bei solchen Grabstätten für zulässig erachtet, an denen Nutzungsrechte bereits vor dem 16. Oktober 2018 vergeben worden sind. Mir ist daher bekannt, dass ein Rechtsanspruch auf Beisetzung von Urnen auf der Erdwahlgrabstätte nicht besteht.</w:t>
      </w:r>
    </w:p>
    <w:p w:rsidR="00390CF8" w:rsidRDefault="00390CF8" w:rsidP="008511D5">
      <w:pPr>
        <w:pStyle w:val="KeinLeerraum"/>
        <w:jc w:val="both"/>
      </w:pPr>
    </w:p>
    <w:p w:rsidR="00390CF8" w:rsidRDefault="00390CF8" w:rsidP="008511D5">
      <w:pPr>
        <w:pStyle w:val="KeinLeerraum"/>
        <w:jc w:val="both"/>
      </w:pPr>
    </w:p>
    <w:p w:rsidR="008511D5" w:rsidRDefault="008511D5" w:rsidP="008511D5">
      <w:pPr>
        <w:pStyle w:val="KeinLeerraum"/>
        <w:jc w:val="both"/>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567"/>
        <w:gridCol w:w="8111"/>
      </w:tblGrid>
      <w:tr w:rsidR="008511D5" w:rsidTr="00714629">
        <w:sdt>
          <w:sdtPr>
            <w:id w:val="-805931878"/>
            <w14:checkbox>
              <w14:checked w14:val="0"/>
              <w14:checkedState w14:val="2612" w14:font="Arial Unicode MS"/>
              <w14:uncheckedState w14:val="2610" w14:font="Arial Unicode MS"/>
            </w14:checkbox>
          </w:sdtPr>
          <w:sdtEndPr/>
          <w:sdtContent>
            <w:tc>
              <w:tcPr>
                <w:tcW w:w="534" w:type="dxa"/>
              </w:tcPr>
              <w:p w:rsidR="008511D5" w:rsidRDefault="00481B7D" w:rsidP="008511D5">
                <w:pPr>
                  <w:pStyle w:val="KeinLeerraum"/>
                  <w:jc w:val="both"/>
                </w:pPr>
                <w:r>
                  <w:rPr>
                    <w:rFonts w:ascii="MS Gothic" w:eastAsia="MS Gothic" w:hAnsi="MS Gothic" w:hint="eastAsia"/>
                  </w:rPr>
                  <w:t>☐</w:t>
                </w:r>
              </w:p>
            </w:tc>
          </w:sdtContent>
        </w:sdt>
        <w:tc>
          <w:tcPr>
            <w:tcW w:w="8678" w:type="dxa"/>
            <w:gridSpan w:val="2"/>
          </w:tcPr>
          <w:p w:rsidR="008511D5" w:rsidRDefault="008511D5" w:rsidP="008511D5">
            <w:pPr>
              <w:pStyle w:val="KeinLeerraum"/>
              <w:jc w:val="both"/>
            </w:pPr>
            <w:r>
              <w:t xml:space="preserve">Der Friedhofsträger hat den bestattungsfähigen Personenkreis auf </w:t>
            </w:r>
          </w:p>
        </w:tc>
      </w:tr>
      <w:tr w:rsidR="008511D5" w:rsidTr="00714629">
        <w:tc>
          <w:tcPr>
            <w:tcW w:w="534" w:type="dxa"/>
          </w:tcPr>
          <w:p w:rsidR="008511D5" w:rsidRDefault="008511D5" w:rsidP="008511D5">
            <w:pPr>
              <w:pStyle w:val="KeinLeerraum"/>
              <w:jc w:val="both"/>
            </w:pPr>
          </w:p>
        </w:tc>
        <w:sdt>
          <w:sdtPr>
            <w:id w:val="939252611"/>
            <w14:checkbox>
              <w14:checked w14:val="0"/>
              <w14:checkedState w14:val="2612" w14:font="Arial Unicode MS"/>
              <w14:uncheckedState w14:val="2610" w14:font="Arial Unicode MS"/>
            </w14:checkbox>
          </w:sdtPr>
          <w:sdtEndPr/>
          <w:sdtContent>
            <w:tc>
              <w:tcPr>
                <w:tcW w:w="567" w:type="dxa"/>
              </w:tcPr>
              <w:p w:rsidR="008511D5" w:rsidRDefault="007D0CA4" w:rsidP="008511D5">
                <w:pPr>
                  <w:pStyle w:val="KeinLeerraum"/>
                  <w:jc w:val="both"/>
                </w:pPr>
                <w:r>
                  <w:rPr>
                    <w:rFonts w:ascii="MS Gothic" w:eastAsia="MS Gothic" w:hAnsi="MS Gothic" w:hint="eastAsia"/>
                  </w:rPr>
                  <w:t>☐</w:t>
                </w:r>
              </w:p>
            </w:tc>
          </w:sdtContent>
        </w:sdt>
        <w:tc>
          <w:tcPr>
            <w:tcW w:w="8111" w:type="dxa"/>
          </w:tcPr>
          <w:p w:rsidR="008511D5" w:rsidRDefault="007D0CA4" w:rsidP="007D0CA4">
            <w:pPr>
              <w:pStyle w:val="KeinLeerraum"/>
              <w:jc w:val="both"/>
            </w:pPr>
            <w:r>
              <w:t>Mitglieder der eigenen Körperschaft beschränkt.</w:t>
            </w:r>
          </w:p>
        </w:tc>
      </w:tr>
      <w:tr w:rsidR="008511D5" w:rsidTr="00714629">
        <w:tc>
          <w:tcPr>
            <w:tcW w:w="534" w:type="dxa"/>
          </w:tcPr>
          <w:p w:rsidR="008511D5" w:rsidRDefault="008511D5" w:rsidP="008511D5">
            <w:pPr>
              <w:pStyle w:val="KeinLeerraum"/>
              <w:jc w:val="both"/>
            </w:pPr>
          </w:p>
        </w:tc>
        <w:sdt>
          <w:sdtPr>
            <w:id w:val="-2075887032"/>
            <w14:checkbox>
              <w14:checked w14:val="0"/>
              <w14:checkedState w14:val="2612" w14:font="Arial Unicode MS"/>
              <w14:uncheckedState w14:val="2610" w14:font="Arial Unicode MS"/>
            </w14:checkbox>
          </w:sdtPr>
          <w:sdtEndPr/>
          <w:sdtContent>
            <w:tc>
              <w:tcPr>
                <w:tcW w:w="567" w:type="dxa"/>
              </w:tcPr>
              <w:p w:rsidR="008511D5" w:rsidRDefault="007D0CA4" w:rsidP="008511D5">
                <w:pPr>
                  <w:pStyle w:val="KeinLeerraum"/>
                  <w:jc w:val="both"/>
                </w:pPr>
                <w:r>
                  <w:rPr>
                    <w:rFonts w:ascii="MS Gothic" w:eastAsia="MS Gothic" w:hAnsi="MS Gothic" w:hint="eastAsia"/>
                  </w:rPr>
                  <w:t>☐</w:t>
                </w:r>
              </w:p>
            </w:tc>
          </w:sdtContent>
        </w:sdt>
        <w:tc>
          <w:tcPr>
            <w:tcW w:w="8111" w:type="dxa"/>
          </w:tcPr>
          <w:p w:rsidR="008511D5" w:rsidRDefault="007D0CA4" w:rsidP="007D0CA4">
            <w:pPr>
              <w:pStyle w:val="KeinLeerraum"/>
              <w:jc w:val="both"/>
            </w:pPr>
            <w:r>
              <w:t xml:space="preserve">Mitglieder der Gliedkirchen der Evangelischen Kirche in Deutschland </w:t>
            </w:r>
            <w:r w:rsidR="007D00B0">
              <w:t xml:space="preserve">oder auf Angehörige einer zur Arbeitsgemeinschaft christlicher Kirchen gehörenden Religionsgemeinschaft </w:t>
            </w:r>
            <w:r>
              <w:t>beschränkt.</w:t>
            </w:r>
          </w:p>
          <w:p w:rsidR="00714629" w:rsidRDefault="00714629" w:rsidP="007D0CA4">
            <w:pPr>
              <w:pStyle w:val="KeinLeerraum"/>
              <w:jc w:val="both"/>
            </w:pPr>
          </w:p>
        </w:tc>
      </w:tr>
      <w:tr w:rsidR="007D0CA4" w:rsidTr="00714629">
        <w:sdt>
          <w:sdtPr>
            <w:id w:val="-1745028246"/>
            <w14:checkbox>
              <w14:checked w14:val="0"/>
              <w14:checkedState w14:val="2612" w14:font="Arial Unicode MS"/>
              <w14:uncheckedState w14:val="2610" w14:font="Arial Unicode MS"/>
            </w14:checkbox>
          </w:sdtPr>
          <w:sdtEndPr/>
          <w:sdtContent>
            <w:tc>
              <w:tcPr>
                <w:tcW w:w="534" w:type="dxa"/>
              </w:tcPr>
              <w:p w:rsidR="007D0CA4" w:rsidRDefault="007D0CA4" w:rsidP="008511D5">
                <w:pPr>
                  <w:pStyle w:val="KeinLeerraum"/>
                  <w:jc w:val="both"/>
                </w:pPr>
                <w:r>
                  <w:rPr>
                    <w:rFonts w:ascii="MS Gothic" w:eastAsia="MS Gothic" w:hAnsi="MS Gothic" w:hint="eastAsia"/>
                  </w:rPr>
                  <w:t>☐</w:t>
                </w:r>
              </w:p>
            </w:tc>
          </w:sdtContent>
        </w:sdt>
        <w:tc>
          <w:tcPr>
            <w:tcW w:w="8678" w:type="dxa"/>
            <w:gridSpan w:val="2"/>
          </w:tcPr>
          <w:p w:rsidR="007D0CA4" w:rsidRDefault="007D0CA4" w:rsidP="008511D5">
            <w:pPr>
              <w:pStyle w:val="KeinLeerraum"/>
              <w:jc w:val="both"/>
            </w:pPr>
            <w:r>
              <w:t>Zusätzliche Gestaltungsvorschriften</w:t>
            </w:r>
          </w:p>
        </w:tc>
      </w:tr>
      <w:tr w:rsidR="007D0CA4" w:rsidTr="00714629">
        <w:tc>
          <w:tcPr>
            <w:tcW w:w="534" w:type="dxa"/>
          </w:tcPr>
          <w:p w:rsidR="007D0CA4" w:rsidRDefault="007D0CA4" w:rsidP="008511D5">
            <w:pPr>
              <w:pStyle w:val="KeinLeerraum"/>
              <w:jc w:val="both"/>
            </w:pPr>
          </w:p>
        </w:tc>
        <w:sdt>
          <w:sdtPr>
            <w:id w:val="-846706597"/>
            <w14:checkbox>
              <w14:checked w14:val="0"/>
              <w14:checkedState w14:val="2612" w14:font="Arial Unicode MS"/>
              <w14:uncheckedState w14:val="2610" w14:font="Arial Unicode MS"/>
            </w14:checkbox>
          </w:sdtPr>
          <w:sdtEndPr/>
          <w:sdtContent>
            <w:tc>
              <w:tcPr>
                <w:tcW w:w="567" w:type="dxa"/>
              </w:tcPr>
              <w:p w:rsidR="007D0CA4" w:rsidRDefault="007D0CA4" w:rsidP="008511D5">
                <w:pPr>
                  <w:pStyle w:val="KeinLeerraum"/>
                  <w:jc w:val="both"/>
                </w:pPr>
                <w:r>
                  <w:rPr>
                    <w:rFonts w:ascii="MS Gothic" w:eastAsia="MS Gothic" w:hAnsi="MS Gothic" w:hint="eastAsia"/>
                  </w:rPr>
                  <w:t>☐</w:t>
                </w:r>
              </w:p>
            </w:tc>
          </w:sdtContent>
        </w:sdt>
        <w:tc>
          <w:tcPr>
            <w:tcW w:w="8111" w:type="dxa"/>
          </w:tcPr>
          <w:p w:rsidR="007D0CA4" w:rsidRDefault="0043112E" w:rsidP="0043112E">
            <w:pPr>
              <w:pStyle w:val="KeinLeerraum"/>
              <w:jc w:val="both"/>
            </w:pPr>
            <w:r>
              <w:t>________________________________________________________________</w:t>
            </w:r>
          </w:p>
        </w:tc>
      </w:tr>
      <w:tr w:rsidR="007D0CA4" w:rsidTr="00714629">
        <w:tc>
          <w:tcPr>
            <w:tcW w:w="534" w:type="dxa"/>
          </w:tcPr>
          <w:p w:rsidR="007D0CA4" w:rsidRDefault="007D0CA4" w:rsidP="008511D5">
            <w:pPr>
              <w:pStyle w:val="KeinLeerraum"/>
              <w:jc w:val="both"/>
            </w:pPr>
          </w:p>
        </w:tc>
        <w:sdt>
          <w:sdtPr>
            <w:id w:val="2119184345"/>
            <w14:checkbox>
              <w14:checked w14:val="0"/>
              <w14:checkedState w14:val="2612" w14:font="Arial Unicode MS"/>
              <w14:uncheckedState w14:val="2610" w14:font="Arial Unicode MS"/>
            </w14:checkbox>
          </w:sdtPr>
          <w:sdtEndPr/>
          <w:sdtContent>
            <w:tc>
              <w:tcPr>
                <w:tcW w:w="567" w:type="dxa"/>
              </w:tcPr>
              <w:p w:rsidR="007D0CA4" w:rsidRDefault="007D0CA4" w:rsidP="008511D5">
                <w:pPr>
                  <w:pStyle w:val="KeinLeerraum"/>
                  <w:jc w:val="both"/>
                </w:pPr>
                <w:r>
                  <w:rPr>
                    <w:rFonts w:ascii="MS Gothic" w:eastAsia="MS Gothic" w:hAnsi="MS Gothic" w:hint="eastAsia"/>
                  </w:rPr>
                  <w:t>☐</w:t>
                </w:r>
              </w:p>
            </w:tc>
          </w:sdtContent>
        </w:sdt>
        <w:tc>
          <w:tcPr>
            <w:tcW w:w="8111" w:type="dxa"/>
          </w:tcPr>
          <w:p w:rsidR="007D0CA4" w:rsidRDefault="0043112E" w:rsidP="0043112E">
            <w:pPr>
              <w:pStyle w:val="KeinLeerraum"/>
              <w:jc w:val="both"/>
            </w:pPr>
            <w:r>
              <w:t>________________________________________________________________</w:t>
            </w:r>
          </w:p>
        </w:tc>
      </w:tr>
      <w:tr w:rsidR="007D0CA4" w:rsidTr="00714629">
        <w:tc>
          <w:tcPr>
            <w:tcW w:w="534" w:type="dxa"/>
          </w:tcPr>
          <w:p w:rsidR="007D0CA4" w:rsidRDefault="007D0CA4" w:rsidP="008511D5">
            <w:pPr>
              <w:pStyle w:val="KeinLeerraum"/>
              <w:jc w:val="both"/>
            </w:pPr>
          </w:p>
        </w:tc>
        <w:sdt>
          <w:sdtPr>
            <w:id w:val="398559093"/>
            <w14:checkbox>
              <w14:checked w14:val="0"/>
              <w14:checkedState w14:val="2612" w14:font="Arial Unicode MS"/>
              <w14:uncheckedState w14:val="2610" w14:font="Arial Unicode MS"/>
            </w14:checkbox>
          </w:sdtPr>
          <w:sdtEndPr/>
          <w:sdtContent>
            <w:tc>
              <w:tcPr>
                <w:tcW w:w="567" w:type="dxa"/>
              </w:tcPr>
              <w:p w:rsidR="007D0CA4" w:rsidRDefault="007D0CA4" w:rsidP="008511D5">
                <w:pPr>
                  <w:pStyle w:val="KeinLeerraum"/>
                  <w:jc w:val="both"/>
                </w:pPr>
                <w:r>
                  <w:rPr>
                    <w:rFonts w:ascii="MS Gothic" w:eastAsia="MS Gothic" w:hAnsi="MS Gothic" w:hint="eastAsia"/>
                  </w:rPr>
                  <w:t>☐</w:t>
                </w:r>
              </w:p>
            </w:tc>
          </w:sdtContent>
        </w:sdt>
        <w:tc>
          <w:tcPr>
            <w:tcW w:w="8111" w:type="dxa"/>
          </w:tcPr>
          <w:p w:rsidR="007D0CA4" w:rsidRDefault="0043112E" w:rsidP="0043112E">
            <w:pPr>
              <w:pStyle w:val="KeinLeerraum"/>
              <w:jc w:val="both"/>
            </w:pPr>
            <w:r>
              <w:t>________________________________________________________________</w:t>
            </w:r>
          </w:p>
        </w:tc>
      </w:tr>
      <w:tr w:rsidR="007D0CA4" w:rsidTr="00714629">
        <w:tc>
          <w:tcPr>
            <w:tcW w:w="534" w:type="dxa"/>
          </w:tcPr>
          <w:p w:rsidR="007D0CA4" w:rsidRDefault="007D0CA4" w:rsidP="008511D5">
            <w:pPr>
              <w:pStyle w:val="KeinLeerraum"/>
              <w:jc w:val="both"/>
            </w:pPr>
          </w:p>
        </w:tc>
        <w:sdt>
          <w:sdtPr>
            <w:id w:val="-484160399"/>
            <w14:checkbox>
              <w14:checked w14:val="0"/>
              <w14:checkedState w14:val="2612" w14:font="Arial Unicode MS"/>
              <w14:uncheckedState w14:val="2610" w14:font="Arial Unicode MS"/>
            </w14:checkbox>
          </w:sdtPr>
          <w:sdtEndPr/>
          <w:sdtContent>
            <w:tc>
              <w:tcPr>
                <w:tcW w:w="567" w:type="dxa"/>
              </w:tcPr>
              <w:p w:rsidR="007D0CA4" w:rsidRDefault="007D0CA4" w:rsidP="008511D5">
                <w:pPr>
                  <w:pStyle w:val="KeinLeerraum"/>
                  <w:jc w:val="both"/>
                </w:pPr>
                <w:r>
                  <w:rPr>
                    <w:rFonts w:ascii="MS Gothic" w:eastAsia="MS Gothic" w:hAnsi="MS Gothic" w:hint="eastAsia"/>
                  </w:rPr>
                  <w:t>☐</w:t>
                </w:r>
              </w:p>
            </w:tc>
          </w:sdtContent>
        </w:sdt>
        <w:tc>
          <w:tcPr>
            <w:tcW w:w="8111" w:type="dxa"/>
          </w:tcPr>
          <w:p w:rsidR="007D0CA4" w:rsidRDefault="0043112E" w:rsidP="0043112E">
            <w:pPr>
              <w:pStyle w:val="KeinLeerraum"/>
              <w:jc w:val="both"/>
            </w:pPr>
            <w:r>
              <w:t>________________________________________________________________</w:t>
            </w:r>
          </w:p>
        </w:tc>
      </w:tr>
    </w:tbl>
    <w:p w:rsidR="008511D5" w:rsidRDefault="008511D5" w:rsidP="008511D5">
      <w:pPr>
        <w:pStyle w:val="KeinLeerraum"/>
        <w:jc w:val="both"/>
      </w:pPr>
    </w:p>
    <w:p w:rsidR="008511D5" w:rsidRDefault="008511D5" w:rsidP="008511D5">
      <w:pPr>
        <w:pStyle w:val="KeinLeerraum"/>
        <w:jc w:val="both"/>
      </w:pPr>
    </w:p>
    <w:p w:rsidR="00714629" w:rsidRDefault="00714629" w:rsidP="008511D5">
      <w:pPr>
        <w:pStyle w:val="KeinLeerraum"/>
        <w:jc w:val="both"/>
      </w:pPr>
    </w:p>
    <w:p w:rsidR="008511D5" w:rsidRDefault="008511D5" w:rsidP="008511D5">
      <w:pPr>
        <w:pStyle w:val="KeinLeerraum"/>
        <w:jc w:val="both"/>
      </w:pPr>
    </w:p>
    <w:p w:rsidR="008511D5" w:rsidRDefault="008511D5" w:rsidP="008511D5">
      <w:pPr>
        <w:pStyle w:val="KeinLeerraum"/>
        <w:jc w:val="both"/>
      </w:pPr>
      <w:r>
        <w:t>………………………..</w:t>
      </w:r>
      <w:r>
        <w:tab/>
      </w:r>
      <w:r>
        <w:tab/>
      </w:r>
      <w:r>
        <w:tab/>
      </w:r>
      <w:r>
        <w:tab/>
        <w:t>…………………………………….</w:t>
      </w:r>
    </w:p>
    <w:p w:rsidR="00D703BE" w:rsidRDefault="008511D5" w:rsidP="0043112E">
      <w:pPr>
        <w:pStyle w:val="KeinLeerraum"/>
        <w:jc w:val="both"/>
      </w:pPr>
      <w:r>
        <w:t>Datum</w:t>
      </w:r>
      <w:r>
        <w:tab/>
      </w:r>
      <w:r>
        <w:tab/>
      </w:r>
      <w:r>
        <w:tab/>
      </w:r>
      <w:r>
        <w:tab/>
      </w:r>
      <w:r>
        <w:tab/>
      </w:r>
      <w:r>
        <w:tab/>
        <w:t>Unterschrift</w:t>
      </w:r>
    </w:p>
    <w:sectPr w:rsidR="00D703BE" w:rsidSect="00940979">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FBE"/>
    <w:rsid w:val="00121552"/>
    <w:rsid w:val="00196B05"/>
    <w:rsid w:val="001B5C25"/>
    <w:rsid w:val="001B6628"/>
    <w:rsid w:val="00253FBB"/>
    <w:rsid w:val="00362541"/>
    <w:rsid w:val="00390CF8"/>
    <w:rsid w:val="003F0AA7"/>
    <w:rsid w:val="0043112E"/>
    <w:rsid w:val="00481B7D"/>
    <w:rsid w:val="004F7673"/>
    <w:rsid w:val="00575FBE"/>
    <w:rsid w:val="006D0E0D"/>
    <w:rsid w:val="00714629"/>
    <w:rsid w:val="0073205C"/>
    <w:rsid w:val="007779C9"/>
    <w:rsid w:val="007D00B0"/>
    <w:rsid w:val="007D0CA4"/>
    <w:rsid w:val="008511D5"/>
    <w:rsid w:val="00870E15"/>
    <w:rsid w:val="009457DD"/>
    <w:rsid w:val="00C85A32"/>
    <w:rsid w:val="00D703BE"/>
    <w:rsid w:val="00D74442"/>
    <w:rsid w:val="00E95A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D14DD831-9392-450D-AD11-8017FD945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75FBE"/>
    <w:pPr>
      <w:spacing w:after="0" w:line="240" w:lineRule="auto"/>
    </w:pPr>
    <w:rPr>
      <w:rFonts w:ascii="Arial" w:eastAsia="Times New Roman" w:hAnsi="Arial" w:cs="Times New Roman"/>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75FBE"/>
    <w:rPr>
      <w:color w:val="808080"/>
    </w:rPr>
  </w:style>
  <w:style w:type="paragraph" w:customStyle="1" w:styleId="Adressfeld">
    <w:name w:val="Adressfeld"/>
    <w:basedOn w:val="Standard"/>
    <w:rsid w:val="00575FBE"/>
    <w:rPr>
      <w:sz w:val="15"/>
    </w:rPr>
  </w:style>
  <w:style w:type="paragraph" w:styleId="Sprechblasentext">
    <w:name w:val="Balloon Text"/>
    <w:basedOn w:val="Standard"/>
    <w:link w:val="SprechblasentextZchn"/>
    <w:uiPriority w:val="99"/>
    <w:semiHidden/>
    <w:unhideWhenUsed/>
    <w:rsid w:val="00575FB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75FBE"/>
    <w:rPr>
      <w:rFonts w:ascii="Tahoma" w:eastAsia="Times New Roman" w:hAnsi="Tahoma" w:cs="Tahoma"/>
      <w:sz w:val="16"/>
      <w:szCs w:val="16"/>
      <w:lang w:eastAsia="de-DE"/>
    </w:rPr>
  </w:style>
  <w:style w:type="paragraph" w:styleId="KeinLeerraum">
    <w:name w:val="No Spacing"/>
    <w:uiPriority w:val="1"/>
    <w:qFormat/>
    <w:rsid w:val="008511D5"/>
    <w:pPr>
      <w:spacing w:after="0" w:line="240" w:lineRule="auto"/>
    </w:pPr>
    <w:rPr>
      <w:rFonts w:ascii="Arial" w:eastAsia="Calibri" w:hAnsi="Arial" w:cs="Times New Roman"/>
    </w:rPr>
  </w:style>
  <w:style w:type="table" w:styleId="Tabellenraster">
    <w:name w:val="Table Grid"/>
    <w:basedOn w:val="NormaleTabelle"/>
    <w:uiPriority w:val="59"/>
    <w:rsid w:val="00851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8511D5"/>
    <w:rPr>
      <w:color w:val="0000FF"/>
      <w:u w:val="single"/>
    </w:rPr>
  </w:style>
  <w:style w:type="paragraph" w:customStyle="1" w:styleId="AnsprechpartnerEKBO">
    <w:name w:val="Ansprechpartner EKBO"/>
    <w:basedOn w:val="Standard"/>
    <w:rsid w:val="00253FBB"/>
    <w:pPr>
      <w:framePr w:w="1985" w:wrap="around" w:vAnchor="page" w:hAnchor="page" w:x="8506" w:y="3857" w:anchorLock="1"/>
      <w:tabs>
        <w:tab w:val="left" w:pos="624"/>
      </w:tabs>
    </w:pPr>
    <w:rPr>
      <w:b/>
      <w:sz w:val="15"/>
      <w:szCs w:val="15"/>
    </w:rPr>
  </w:style>
  <w:style w:type="paragraph" w:customStyle="1" w:styleId="Funktion">
    <w:name w:val="Funktion"/>
    <w:basedOn w:val="Standard"/>
    <w:rsid w:val="00253FBB"/>
    <w:rPr>
      <w:b/>
      <w:sz w:val="19"/>
    </w:rPr>
  </w:style>
  <w:style w:type="paragraph" w:customStyle="1" w:styleId="Name">
    <w:name w:val="Name"/>
    <w:basedOn w:val="Standard"/>
    <w:rsid w:val="00253FBB"/>
    <w:rPr>
      <w:b/>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351</Words>
  <Characters>2213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EKBO</Company>
  <LinksUpToDate>false</LinksUpToDate>
  <CharactersWithSpaces>2559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Dorandt, Michelle</cp:lastModifiedBy>
  <cp:revision>7</cp:revision>
  <cp:lastPrinted>2019-02-04T08:55:00Z</cp:lastPrinted>
  <dcterms:created xsi:type="dcterms:W3CDTF">2019-07-22T07:42:00Z</dcterms:created>
  <dcterms:modified xsi:type="dcterms:W3CDTF">2020-12-14T09:45:00Z</dcterms:modified>
</cp:coreProperties>
</file>